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AF88E" w14:textId="00A4390E" w:rsidR="00E95D9A" w:rsidRPr="00E95D9A" w:rsidRDefault="00000000" w:rsidP="00E95D9A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object w:dxaOrig="1440" w:dyaOrig="1440" w14:anchorId="4908FD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0;text-align:left;margin-left:444.65pt;margin-top:-13.6pt;width:44.9pt;height:73.7pt;z-index:251659264;visibility:visible;mso-wrap-edited:f;mso-position-horizontal-relative:margin;mso-position-vertical-relative:margin" fillcolor="#936">
            <v:imagedata r:id="rId8" o:title="" cropleft="8088f" cropright="5147f" gain="74473f" blacklevel="7864f" grayscale="t" bilevel="t"/>
            <w10:wrap side="left" anchorx="margin" anchory="margin"/>
          </v:shape>
          <o:OLEObject Type="Embed" ProgID="Word.Picture.8" ShapeID="_x0000_s2056" DrawAspect="Content" ObjectID="_1775735493" r:id="rId9"/>
        </w:object>
      </w:r>
      <w:r w:rsidR="00E95D9A" w:rsidRPr="00E95D9A">
        <w:rPr>
          <w:rFonts w:cs="B Nazanin" w:hint="cs"/>
          <w:b/>
          <w:bCs/>
          <w:sz w:val="20"/>
          <w:szCs w:val="20"/>
          <w:rtl/>
          <w:lang w:bidi="fa-IR"/>
        </w:rPr>
        <w:t>به نام خدا</w:t>
      </w:r>
    </w:p>
    <w:p w14:paraId="362F0C81" w14:textId="08549CE7" w:rsidR="00E95D9A" w:rsidRPr="00E95D9A" w:rsidRDefault="00E95D9A" w:rsidP="00E95D9A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E95D9A">
        <w:rPr>
          <w:rFonts w:cs="B Nazanin" w:hint="cs"/>
          <w:b/>
          <w:bCs/>
          <w:sz w:val="22"/>
          <w:szCs w:val="22"/>
          <w:rtl/>
          <w:lang w:bidi="fa-IR"/>
        </w:rPr>
        <w:t>کمیته نظام پذیرش و بررسی پیشنهادها</w:t>
      </w:r>
    </w:p>
    <w:p w14:paraId="05E293E7" w14:textId="6DECBD7D" w:rsidR="00A20645" w:rsidRPr="00C52CA2" w:rsidRDefault="007C425A" w:rsidP="00E95D9A">
      <w:pPr>
        <w:bidi/>
        <w:jc w:val="center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4F68CE" wp14:editId="2487F65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85900" cy="5334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5D36C" w14:textId="2D34AE96" w:rsidR="006719BF" w:rsidRPr="00E0482A" w:rsidRDefault="006719BF" w:rsidP="006719BF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0482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کد پیگیری:</w:t>
                            </w:r>
                            <w:r w:rsidR="00E0482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0482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C5E11E9" w14:textId="70CE1626" w:rsidR="006719BF" w:rsidRPr="00E0482A" w:rsidRDefault="006719BF" w:rsidP="006719BF">
                            <w:pPr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E0482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 دریافت:</w:t>
                            </w:r>
                            <w:r w:rsidR="00E0482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F68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5pt;width:117pt;height:42pt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5GpOgIAAIM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" fillcolor="white [3201]" strokeweight=".5pt">
                <v:textbox>
                  <w:txbxContent>
                    <w:p w14:paraId="75C5D36C" w14:textId="2D34AE96" w:rsidR="006719BF" w:rsidRPr="00E0482A" w:rsidRDefault="006719BF" w:rsidP="006719BF">
                      <w:pPr>
                        <w:jc w:val="right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0482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کد پیگیری:</w:t>
                      </w:r>
                      <w:r w:rsidR="00E0482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0482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  <w:p w14:paraId="3C5E11E9" w14:textId="70CE1626" w:rsidR="006719BF" w:rsidRPr="00E0482A" w:rsidRDefault="006719BF" w:rsidP="006719BF">
                      <w:pPr>
                        <w:jc w:val="right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E0482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 دریافت:</w:t>
                      </w:r>
                      <w:r w:rsidR="00E0482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22C" w:rsidRPr="00C52CA2">
        <w:rPr>
          <w:rFonts w:cs="B Nazanin" w:hint="cs"/>
          <w:b/>
          <w:bCs/>
          <w:sz w:val="26"/>
          <w:szCs w:val="26"/>
          <w:rtl/>
          <w:lang w:bidi="fa-IR"/>
        </w:rPr>
        <w:t xml:space="preserve">فرم </w:t>
      </w:r>
      <w:r w:rsidR="005D268C" w:rsidRPr="00C52CA2">
        <w:rPr>
          <w:rFonts w:cs="B Nazanin" w:hint="cs"/>
          <w:b/>
          <w:bCs/>
          <w:sz w:val="26"/>
          <w:szCs w:val="26"/>
          <w:rtl/>
          <w:lang w:bidi="fa-IR"/>
        </w:rPr>
        <w:t>ارائه</w:t>
      </w:r>
      <w:r w:rsidR="0030522C" w:rsidRPr="00C52CA2">
        <w:rPr>
          <w:rFonts w:cs="B Nazanin" w:hint="cs"/>
          <w:b/>
          <w:bCs/>
          <w:sz w:val="26"/>
          <w:szCs w:val="26"/>
          <w:rtl/>
          <w:lang w:bidi="fa-IR"/>
        </w:rPr>
        <w:t xml:space="preserve"> پیشنهاد</w:t>
      </w:r>
    </w:p>
    <w:p w14:paraId="5F9B1AB1" w14:textId="513E9BD5" w:rsidR="00655801" w:rsidRPr="005240E3" w:rsidRDefault="005240E3" w:rsidP="005240E3">
      <w:pPr>
        <w:bidi/>
        <w:jc w:val="center"/>
        <w:rPr>
          <w:rFonts w:cs="B Nazanin"/>
          <w:b/>
          <w:bCs/>
          <w:sz w:val="26"/>
          <w:szCs w:val="26"/>
          <w:u w:val="single"/>
          <w:lang w:bidi="fa-IR"/>
        </w:rPr>
      </w:pPr>
      <w:r w:rsidRPr="005240E3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الف- مشخصات پیشنهاد</w:t>
      </w:r>
    </w:p>
    <w:p w14:paraId="1F487443" w14:textId="12D1AABE" w:rsidR="00A20645" w:rsidRPr="00E95D9A" w:rsidRDefault="00E95D9A" w:rsidP="000134B3">
      <w:pPr>
        <w:bidi/>
        <w:spacing w:after="120"/>
        <w:ind w:left="357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1- </w:t>
      </w:r>
      <w:r w:rsidR="00F44A2D" w:rsidRPr="00E95D9A">
        <w:rPr>
          <w:rFonts w:cs="B Nazanin" w:hint="cs"/>
          <w:b/>
          <w:bCs/>
          <w:sz w:val="26"/>
          <w:szCs w:val="26"/>
          <w:rtl/>
          <w:lang w:bidi="fa-IR"/>
        </w:rPr>
        <w:t>مشخصات پیشنهاد دهنده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C2D43" w:rsidRPr="008C2D43" w14:paraId="005A007C" w14:textId="77777777" w:rsidTr="008C2D43">
        <w:tc>
          <w:tcPr>
            <w:tcW w:w="9629" w:type="dxa"/>
            <w:gridSpan w:val="2"/>
          </w:tcPr>
          <w:p w14:paraId="4A177115" w14:textId="77777777" w:rsidR="008C2D43" w:rsidRPr="008C2D43" w:rsidRDefault="008C2D43" w:rsidP="006E2FD5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C2D43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  <w:r w:rsidRPr="008C2D4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  <w:r w:rsidRPr="008C2D4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3913D2" w:rsidRPr="008C2D43" w14:paraId="0D7D58DA" w14:textId="77777777" w:rsidTr="001D1EDD">
        <w:tc>
          <w:tcPr>
            <w:tcW w:w="4814" w:type="dxa"/>
          </w:tcPr>
          <w:p w14:paraId="24CA9881" w14:textId="77777777" w:rsidR="003913D2" w:rsidRPr="008C2D43" w:rsidRDefault="003913D2" w:rsidP="006E2FD5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C2D43">
              <w:rPr>
                <w:rFonts w:cs="B Nazanin" w:hint="cs"/>
                <w:b/>
                <w:bCs/>
                <w:rtl/>
                <w:lang w:bidi="fa-IR"/>
              </w:rPr>
              <w:t>رشته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مدرک</w:t>
            </w:r>
            <w:r w:rsidRPr="008C2D43">
              <w:rPr>
                <w:rFonts w:cs="B Nazanin" w:hint="cs"/>
                <w:b/>
                <w:bCs/>
                <w:rtl/>
                <w:lang w:bidi="fa-IR"/>
              </w:rPr>
              <w:t xml:space="preserve"> تحصیلی</w:t>
            </w:r>
            <w:r w:rsidRPr="008C2D4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  <w:r w:rsidRPr="008C2D4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4815" w:type="dxa"/>
          </w:tcPr>
          <w:p w14:paraId="08E327DF" w14:textId="2A303FE6" w:rsidR="003913D2" w:rsidRPr="003913D2" w:rsidRDefault="003913D2" w:rsidP="006E2FD5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3913D2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8C2D43" w:rsidRPr="008C2D43" w14:paraId="001A549C" w14:textId="77777777" w:rsidTr="008C2D43">
        <w:tc>
          <w:tcPr>
            <w:tcW w:w="9629" w:type="dxa"/>
            <w:gridSpan w:val="2"/>
          </w:tcPr>
          <w:p w14:paraId="1CC65793" w14:textId="43749DF0" w:rsidR="008C2D43" w:rsidRPr="008C2D43" w:rsidRDefault="00CC288F" w:rsidP="006E2FD5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وابستگی: عضو هیات علمی </w:t>
            </w:r>
            <w:r w:rsidR="008C2D4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sym w:font="Symbol" w:char="F0FF"/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CC288F">
              <w:rPr>
                <w:rFonts w:cs="B Nazanin" w:hint="cs"/>
                <w:b/>
                <w:bCs/>
                <w:rtl/>
                <w:lang w:bidi="fa-IR"/>
              </w:rPr>
              <w:t>کارکنان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sym w:font="Symbol" w:char="F0FF"/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CC288F">
              <w:rPr>
                <w:rFonts w:cs="B Nazanin" w:hint="cs"/>
                <w:b/>
                <w:bCs/>
                <w:rtl/>
                <w:lang w:bidi="fa-IR"/>
              </w:rPr>
              <w:t>دانشجو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sym w:font="Symbol" w:char="F0FF"/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CC288F">
              <w:rPr>
                <w:rFonts w:cs="B Nazanin" w:hint="cs"/>
                <w:b/>
                <w:bCs/>
                <w:rtl/>
                <w:lang w:bidi="fa-IR"/>
              </w:rPr>
              <w:t>خارج از دانشگاه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/>
                <w:lang w:bidi="fa-IR"/>
              </w:rPr>
              <w:sym w:font="Symbol" w:char="F0FF"/>
            </w:r>
          </w:p>
        </w:tc>
      </w:tr>
      <w:tr w:rsidR="00B17454" w:rsidRPr="008C2D43" w14:paraId="011B0F66" w14:textId="77777777" w:rsidTr="0024190A">
        <w:trPr>
          <w:trHeight w:val="776"/>
        </w:trPr>
        <w:tc>
          <w:tcPr>
            <w:tcW w:w="9629" w:type="dxa"/>
            <w:gridSpan w:val="2"/>
          </w:tcPr>
          <w:p w14:paraId="0D2C8C9D" w14:textId="061A0796" w:rsidR="00B17454" w:rsidRPr="008C2D43" w:rsidRDefault="00B17454" w:rsidP="006E2FD5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139EE">
              <w:rPr>
                <w:rFonts w:cs="B Nazanin" w:hint="cs"/>
                <w:b/>
                <w:bCs/>
                <w:rtl/>
                <w:lang w:bidi="fa-IR"/>
              </w:rPr>
              <w:t>نشانی و تلفن:</w:t>
            </w:r>
          </w:p>
        </w:tc>
      </w:tr>
    </w:tbl>
    <w:p w14:paraId="36420D53" w14:textId="23B62D7C" w:rsidR="00F44A2D" w:rsidRPr="00A27A0C" w:rsidRDefault="00F44A2D" w:rsidP="00E95D9A">
      <w:pPr>
        <w:bidi/>
        <w:jc w:val="both"/>
        <w:rPr>
          <w:rFonts w:cs="B Nazanin"/>
          <w:sz w:val="10"/>
          <w:szCs w:val="10"/>
          <w:rtl/>
          <w:lang w:bidi="fa-IR"/>
        </w:rPr>
      </w:pPr>
    </w:p>
    <w:p w14:paraId="1F05F4E8" w14:textId="4A8DA7FA" w:rsidR="00F44A2D" w:rsidRPr="007C425A" w:rsidRDefault="00E0482A" w:rsidP="00E0482A">
      <w:pPr>
        <w:bidi/>
        <w:ind w:left="141" w:hanging="141"/>
        <w:rPr>
          <w:rFonts w:cs="B Nazanin"/>
          <w:sz w:val="16"/>
          <w:szCs w:val="1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F44A2D" w:rsidRPr="00E0482A">
        <w:rPr>
          <w:rFonts w:cs="B Nazanin" w:hint="cs"/>
          <w:rtl/>
          <w:lang w:bidi="fa-IR"/>
        </w:rPr>
        <w:t xml:space="preserve">اگر پیشنهاد گروهی است مشخصات </w:t>
      </w:r>
      <w:r w:rsidR="00E95D9A" w:rsidRPr="00E0482A">
        <w:rPr>
          <w:rFonts w:cs="B Nazanin" w:hint="cs"/>
          <w:rtl/>
          <w:lang w:bidi="fa-IR"/>
        </w:rPr>
        <w:t xml:space="preserve">تمام </w:t>
      </w:r>
      <w:r w:rsidR="00F44A2D" w:rsidRPr="00E0482A">
        <w:rPr>
          <w:rFonts w:cs="B Nazanin" w:hint="cs"/>
          <w:rtl/>
          <w:lang w:bidi="fa-IR"/>
        </w:rPr>
        <w:t>پیشنها</w:t>
      </w:r>
      <w:r w:rsidR="004978AB" w:rsidRPr="00E0482A">
        <w:rPr>
          <w:rFonts w:cs="B Nazanin" w:hint="cs"/>
          <w:rtl/>
          <w:lang w:bidi="fa-IR"/>
        </w:rPr>
        <w:t xml:space="preserve">د دهندگان </w:t>
      </w:r>
      <w:r w:rsidR="00E95D9A" w:rsidRPr="00E0482A">
        <w:rPr>
          <w:rFonts w:cs="B Nazanin" w:hint="cs"/>
          <w:rtl/>
          <w:lang w:bidi="fa-IR"/>
        </w:rPr>
        <w:t>با قید درصد همکاری هر یک</w:t>
      </w:r>
      <w:r w:rsidR="008C2D43" w:rsidRPr="00E0482A">
        <w:rPr>
          <w:rFonts w:cs="B Nazanin" w:hint="cs"/>
          <w:rtl/>
          <w:lang w:bidi="fa-IR"/>
        </w:rPr>
        <w:t xml:space="preserve"> </w:t>
      </w:r>
      <w:r w:rsidR="004978AB" w:rsidRPr="00E0482A">
        <w:rPr>
          <w:rFonts w:cs="B Nazanin" w:hint="cs"/>
          <w:rtl/>
          <w:lang w:bidi="fa-IR"/>
        </w:rPr>
        <w:t>در جدول ذیل قید گردد</w:t>
      </w:r>
      <w:r w:rsidRPr="00E0482A">
        <w:rPr>
          <w:rFonts w:cs="B Nazanin" w:hint="cs"/>
          <w:rtl/>
          <w:lang w:bidi="fa-IR"/>
        </w:rPr>
        <w:t>. برای نفر اول</w:t>
      </w:r>
      <w:r>
        <w:rPr>
          <w:rFonts w:cs="B Nazanin" w:hint="cs"/>
          <w:rtl/>
          <w:lang w:bidi="fa-IR"/>
        </w:rPr>
        <w:t xml:space="preserve"> تنها</w:t>
      </w:r>
      <w:r w:rsidRPr="00E0482A">
        <w:rPr>
          <w:rFonts w:cs="B Nazanin" w:hint="cs"/>
          <w:rtl/>
          <w:lang w:bidi="fa-IR"/>
        </w:rPr>
        <w:t xml:space="preserve"> نام و درصد همکاری ذکر شود.</w:t>
      </w:r>
      <w:r w:rsidR="00AC7293" w:rsidRPr="00E0482A">
        <w:rPr>
          <w:rFonts w:cs="B Nazanin"/>
          <w:rtl/>
          <w:lang w:bidi="fa-IR"/>
        </w:rPr>
        <w:br/>
      </w:r>
    </w:p>
    <w:tbl>
      <w:tblPr>
        <w:bidiVisual/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1218"/>
        <w:gridCol w:w="1402"/>
        <w:gridCol w:w="1190"/>
        <w:gridCol w:w="2536"/>
        <w:gridCol w:w="1422"/>
      </w:tblGrid>
      <w:tr w:rsidR="003913D2" w:rsidRPr="00A16F9B" w14:paraId="4DD7D0B3" w14:textId="77777777" w:rsidTr="00080600">
        <w:tc>
          <w:tcPr>
            <w:tcW w:w="1874" w:type="dxa"/>
            <w:shd w:val="clear" w:color="auto" w:fill="FFFFFF" w:themeFill="background1"/>
          </w:tcPr>
          <w:p w14:paraId="578EA8DC" w14:textId="77777777" w:rsidR="003913D2" w:rsidRPr="008C2D43" w:rsidRDefault="003913D2" w:rsidP="00C33C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2D43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218" w:type="dxa"/>
            <w:shd w:val="clear" w:color="auto" w:fill="FFFFFF" w:themeFill="background1"/>
          </w:tcPr>
          <w:p w14:paraId="0902C916" w14:textId="17EB09AD" w:rsidR="003913D2" w:rsidRPr="008C2D43" w:rsidRDefault="003913D2" w:rsidP="00C33C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کد ملی</w:t>
            </w:r>
          </w:p>
        </w:tc>
        <w:tc>
          <w:tcPr>
            <w:tcW w:w="1402" w:type="dxa"/>
            <w:shd w:val="clear" w:color="auto" w:fill="FFFFFF" w:themeFill="background1"/>
          </w:tcPr>
          <w:p w14:paraId="16F0D472" w14:textId="13E310A8" w:rsidR="003913D2" w:rsidRPr="008C2D43" w:rsidRDefault="003913D2" w:rsidP="00C33C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2D43">
              <w:rPr>
                <w:rFonts w:cs="B Nazanin" w:hint="cs"/>
                <w:b/>
                <w:bCs/>
                <w:rtl/>
                <w:lang w:bidi="fa-IR"/>
              </w:rPr>
              <w:t>تحصیلات</w:t>
            </w:r>
          </w:p>
        </w:tc>
        <w:tc>
          <w:tcPr>
            <w:tcW w:w="1190" w:type="dxa"/>
            <w:shd w:val="clear" w:color="auto" w:fill="FFFFFF" w:themeFill="background1"/>
          </w:tcPr>
          <w:p w14:paraId="3012C8B2" w14:textId="487D6AD2" w:rsidR="003913D2" w:rsidRPr="008C2D43" w:rsidRDefault="003913D2" w:rsidP="00C33C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وابستگی</w:t>
            </w:r>
          </w:p>
        </w:tc>
        <w:tc>
          <w:tcPr>
            <w:tcW w:w="2536" w:type="dxa"/>
            <w:shd w:val="clear" w:color="auto" w:fill="FFFFFF" w:themeFill="background1"/>
          </w:tcPr>
          <w:p w14:paraId="5BAA1FBE" w14:textId="726BB9E4" w:rsidR="003913D2" w:rsidRPr="008C2D43" w:rsidRDefault="003913D2" w:rsidP="00C33C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نشانی و تلفن</w:t>
            </w:r>
          </w:p>
        </w:tc>
        <w:tc>
          <w:tcPr>
            <w:tcW w:w="1422" w:type="dxa"/>
            <w:shd w:val="clear" w:color="auto" w:fill="FFFFFF" w:themeFill="background1"/>
          </w:tcPr>
          <w:p w14:paraId="28909604" w14:textId="37720D1E" w:rsidR="003913D2" w:rsidRPr="008C2D43" w:rsidRDefault="003913D2" w:rsidP="00C33C8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2D43">
              <w:rPr>
                <w:rFonts w:cs="B Nazanin" w:hint="cs"/>
                <w:b/>
                <w:bCs/>
                <w:rtl/>
                <w:lang w:bidi="fa-IR"/>
              </w:rPr>
              <w:t>درصد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C2D43">
              <w:rPr>
                <w:rFonts w:cs="B Nazanin" w:hint="cs"/>
                <w:b/>
                <w:bCs/>
                <w:rtl/>
                <w:lang w:bidi="fa-IR"/>
              </w:rPr>
              <w:t>همکاری</w:t>
            </w:r>
          </w:p>
        </w:tc>
      </w:tr>
      <w:tr w:rsidR="003913D2" w:rsidRPr="00A16F9B" w14:paraId="0D8846F4" w14:textId="77777777" w:rsidTr="00080600">
        <w:tc>
          <w:tcPr>
            <w:tcW w:w="1874" w:type="dxa"/>
          </w:tcPr>
          <w:p w14:paraId="7DD47152" w14:textId="77777777" w:rsidR="003913D2" w:rsidRPr="00A16F9B" w:rsidRDefault="003913D2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18" w:type="dxa"/>
          </w:tcPr>
          <w:p w14:paraId="6A76C914" w14:textId="77777777" w:rsidR="003913D2" w:rsidRPr="00A16F9B" w:rsidRDefault="003913D2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02" w:type="dxa"/>
          </w:tcPr>
          <w:p w14:paraId="5A0C4203" w14:textId="4AE9127B" w:rsidR="003913D2" w:rsidRPr="00A16F9B" w:rsidRDefault="003913D2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90" w:type="dxa"/>
          </w:tcPr>
          <w:p w14:paraId="234D443C" w14:textId="77777777" w:rsidR="003913D2" w:rsidRPr="00A16F9B" w:rsidRDefault="003913D2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536" w:type="dxa"/>
          </w:tcPr>
          <w:p w14:paraId="663F6EC9" w14:textId="3746649A" w:rsidR="003913D2" w:rsidRPr="00A16F9B" w:rsidRDefault="003913D2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2" w:type="dxa"/>
          </w:tcPr>
          <w:p w14:paraId="2A8A0FAE" w14:textId="77777777" w:rsidR="003913D2" w:rsidRPr="00A16F9B" w:rsidRDefault="003913D2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913D2" w:rsidRPr="00A16F9B" w14:paraId="6DC0C83B" w14:textId="77777777" w:rsidTr="00080600">
        <w:tc>
          <w:tcPr>
            <w:tcW w:w="1874" w:type="dxa"/>
          </w:tcPr>
          <w:p w14:paraId="415FFEB5" w14:textId="0B748A90" w:rsidR="003913D2" w:rsidRPr="00A16F9B" w:rsidRDefault="003913D2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18" w:type="dxa"/>
          </w:tcPr>
          <w:p w14:paraId="0FDEA7DD" w14:textId="77777777" w:rsidR="003913D2" w:rsidRPr="00A16F9B" w:rsidRDefault="003913D2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02" w:type="dxa"/>
          </w:tcPr>
          <w:p w14:paraId="1ABB4FEE" w14:textId="6A0D00A5" w:rsidR="003913D2" w:rsidRPr="00A16F9B" w:rsidRDefault="003913D2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90" w:type="dxa"/>
          </w:tcPr>
          <w:p w14:paraId="1EF61FB3" w14:textId="77777777" w:rsidR="003913D2" w:rsidRPr="00A16F9B" w:rsidRDefault="003913D2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536" w:type="dxa"/>
          </w:tcPr>
          <w:p w14:paraId="632ADF61" w14:textId="478421EC" w:rsidR="003913D2" w:rsidRPr="00A16F9B" w:rsidRDefault="003913D2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22" w:type="dxa"/>
          </w:tcPr>
          <w:p w14:paraId="7EC885C5" w14:textId="77777777" w:rsidR="003913D2" w:rsidRPr="00A16F9B" w:rsidRDefault="003913D2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FB56BD8" w14:textId="5004096C" w:rsidR="008C2D43" w:rsidRPr="00A27A0C" w:rsidRDefault="008C2D43" w:rsidP="00E95D9A">
      <w:pPr>
        <w:bidi/>
        <w:ind w:left="360"/>
        <w:rPr>
          <w:rFonts w:cs="B Nazanin"/>
          <w:b/>
          <w:bCs/>
          <w:sz w:val="10"/>
          <w:szCs w:val="10"/>
          <w:rtl/>
          <w:lang w:bidi="fa-IR"/>
        </w:rPr>
      </w:pPr>
    </w:p>
    <w:p w14:paraId="27848B36" w14:textId="366AE0B1" w:rsidR="00E95D9A" w:rsidRDefault="00E95D9A" w:rsidP="000134B3">
      <w:pPr>
        <w:bidi/>
        <w:spacing w:after="120"/>
        <w:ind w:left="357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2- </w:t>
      </w:r>
      <w:r w:rsidRPr="00E95D9A">
        <w:rPr>
          <w:rFonts w:cs="B Nazanin" w:hint="cs"/>
          <w:b/>
          <w:bCs/>
          <w:sz w:val="26"/>
          <w:szCs w:val="26"/>
          <w:rtl/>
          <w:lang w:bidi="fa-IR"/>
        </w:rPr>
        <w:t>عنوان پیشنهاد:</w:t>
      </w:r>
    </w:p>
    <w:tbl>
      <w:tblPr>
        <w:tblStyle w:val="TableGrid"/>
        <w:bidiVisual/>
        <w:tblW w:w="0" w:type="auto"/>
        <w:tblInd w:w="11" w:type="dxa"/>
        <w:tblLook w:val="04A0" w:firstRow="1" w:lastRow="0" w:firstColumn="1" w:lastColumn="0" w:noHBand="0" w:noVBand="1"/>
      </w:tblPr>
      <w:tblGrid>
        <w:gridCol w:w="9618"/>
      </w:tblGrid>
      <w:tr w:rsidR="00537892" w14:paraId="365F1867" w14:textId="77777777" w:rsidTr="00123B3A">
        <w:tc>
          <w:tcPr>
            <w:tcW w:w="9618" w:type="dxa"/>
          </w:tcPr>
          <w:p w14:paraId="189C11AF" w14:textId="4E6321E0" w:rsidR="00537892" w:rsidRPr="00537892" w:rsidRDefault="00537892" w:rsidP="00537892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1F810A63" w14:textId="3ABDA3DE" w:rsidR="008C2D43" w:rsidRPr="00A27A0C" w:rsidRDefault="008C2D43" w:rsidP="008C2D43">
      <w:pPr>
        <w:bidi/>
        <w:ind w:left="360"/>
        <w:rPr>
          <w:rFonts w:cs="B Nazanin"/>
          <w:b/>
          <w:bCs/>
          <w:sz w:val="16"/>
          <w:szCs w:val="16"/>
          <w:rtl/>
          <w:lang w:bidi="fa-IR"/>
        </w:rPr>
      </w:pPr>
    </w:p>
    <w:p w14:paraId="18444455" w14:textId="0EF56653" w:rsidR="00537892" w:rsidRDefault="00537892" w:rsidP="000134B3">
      <w:pPr>
        <w:bidi/>
        <w:spacing w:after="120"/>
        <w:ind w:left="357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3- </w:t>
      </w:r>
      <w:r w:rsidR="00BC4C59">
        <w:rPr>
          <w:rFonts w:cs="B Nazanin" w:hint="cs"/>
          <w:b/>
          <w:bCs/>
          <w:sz w:val="26"/>
          <w:szCs w:val="26"/>
          <w:rtl/>
          <w:lang w:bidi="fa-IR"/>
        </w:rPr>
        <w:t>محور</w:t>
      </w:r>
      <w:r w:rsidR="005240E3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موضوع</w:t>
      </w:r>
      <w:r w:rsidR="005240E3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پیشنهاد</w:t>
      </w:r>
      <w:r w:rsidR="006719B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6719BF" w:rsidRPr="00453425">
        <w:rPr>
          <w:rFonts w:cs="B Nazanin" w:hint="cs"/>
          <w:b/>
          <w:bCs/>
          <w:rtl/>
          <w:lang w:bidi="fa-IR"/>
        </w:rPr>
        <w:t xml:space="preserve">(در </w:t>
      </w:r>
      <w:r w:rsidR="00A0597B">
        <w:rPr>
          <w:rFonts w:cs="B Nazanin" w:hint="cs"/>
          <w:b/>
          <w:bCs/>
          <w:rtl/>
          <w:lang w:bidi="fa-IR"/>
        </w:rPr>
        <w:t>مقابل</w:t>
      </w:r>
      <w:r w:rsidR="006719BF" w:rsidRPr="00453425">
        <w:rPr>
          <w:rFonts w:cs="B Nazanin" w:hint="cs"/>
          <w:b/>
          <w:bCs/>
          <w:rtl/>
          <w:lang w:bidi="fa-IR"/>
        </w:rPr>
        <w:t xml:space="preserve"> هر موضوع، با علامت ستاره مشخص کنید)</w:t>
      </w:r>
      <w:r w:rsidRPr="00453425">
        <w:rPr>
          <w:rFonts w:cs="B Nazanin" w:hint="cs"/>
          <w:b/>
          <w:bCs/>
          <w:rtl/>
          <w:lang w:bidi="fa-IR"/>
        </w:rPr>
        <w:t>:</w:t>
      </w:r>
    </w:p>
    <w:tbl>
      <w:tblPr>
        <w:tblStyle w:val="TableGrid"/>
        <w:bidiVisual/>
        <w:tblW w:w="9694" w:type="dxa"/>
        <w:tblInd w:w="-5" w:type="dxa"/>
        <w:tblLook w:val="04A0" w:firstRow="1" w:lastRow="0" w:firstColumn="1" w:lastColumn="0" w:noHBand="0" w:noVBand="1"/>
      </w:tblPr>
      <w:tblGrid>
        <w:gridCol w:w="1565"/>
        <w:gridCol w:w="620"/>
        <w:gridCol w:w="1984"/>
        <w:gridCol w:w="567"/>
        <w:gridCol w:w="1985"/>
        <w:gridCol w:w="567"/>
        <w:gridCol w:w="1843"/>
        <w:gridCol w:w="563"/>
      </w:tblGrid>
      <w:tr w:rsidR="00741873" w14:paraId="5308C864" w14:textId="77777777" w:rsidTr="005139EE">
        <w:tc>
          <w:tcPr>
            <w:tcW w:w="1565" w:type="dxa"/>
            <w:tcMar>
              <w:left w:w="28" w:type="dxa"/>
              <w:right w:w="28" w:type="dxa"/>
            </w:tcMar>
            <w:vAlign w:val="center"/>
          </w:tcPr>
          <w:p w14:paraId="5B6DCE0E" w14:textId="514E9A40" w:rsidR="00741873" w:rsidRPr="00A0597B" w:rsidRDefault="00676482" w:rsidP="00A0597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0597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مد</w:t>
            </w: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A0597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ر</w:t>
            </w: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A0597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ت</w:t>
            </w:r>
            <w:r w:rsidRPr="00A0597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و صیانت از </w:t>
            </w:r>
            <w:r w:rsidRPr="00A0597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منابع </w:t>
            </w: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20" w:type="dxa"/>
            <w:tcMar>
              <w:left w:w="28" w:type="dxa"/>
              <w:right w:w="28" w:type="dxa"/>
            </w:tcMar>
            <w:vAlign w:val="center"/>
          </w:tcPr>
          <w:p w14:paraId="1E86D30B" w14:textId="63804792" w:rsidR="00741873" w:rsidRPr="00A0597B" w:rsidRDefault="00741873" w:rsidP="00A0597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38E7152D" w14:textId="579FE769" w:rsidR="00741873" w:rsidRPr="00A0597B" w:rsidRDefault="00741873" w:rsidP="00A0597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کیفیت زندگی کاری </w:t>
            </w:r>
            <w:r w:rsidRPr="00A0597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A0597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ان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355B0C50" w14:textId="7FD8BD67" w:rsidR="00741873" w:rsidRPr="00A0597B" w:rsidRDefault="00741873" w:rsidP="00A0597B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14:paraId="00F41F33" w14:textId="3F9C46AE" w:rsidR="00741873" w:rsidRPr="00537892" w:rsidRDefault="00676482" w:rsidP="00A05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0597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به</w:t>
            </w: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A0597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نه</w:t>
            </w:r>
            <w:r w:rsidRPr="00A0597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ساز</w:t>
            </w: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A0597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فرآ</w:t>
            </w: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A0597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ندها</w:t>
            </w: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A0597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سازمان</w:t>
            </w: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567" w:type="dxa"/>
          </w:tcPr>
          <w:p w14:paraId="22ADFE2A" w14:textId="77777777" w:rsidR="00741873" w:rsidRPr="00537892" w:rsidRDefault="00741873" w:rsidP="00A05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53E19ACB" w14:textId="7B59EA68" w:rsidR="00741873" w:rsidRPr="00537892" w:rsidRDefault="00676482" w:rsidP="00A05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0597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ارتقا</w:t>
            </w: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A0597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جا</w:t>
            </w: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A0597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گاه</w:t>
            </w:r>
            <w:r w:rsidRPr="00A0597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دانشگاه</w:t>
            </w:r>
          </w:p>
        </w:tc>
        <w:tc>
          <w:tcPr>
            <w:tcW w:w="563" w:type="dxa"/>
            <w:tcMar>
              <w:left w:w="28" w:type="dxa"/>
              <w:right w:w="28" w:type="dxa"/>
            </w:tcMar>
            <w:vAlign w:val="center"/>
          </w:tcPr>
          <w:p w14:paraId="305D9B9B" w14:textId="37DDD282" w:rsidR="00741873" w:rsidRPr="00537892" w:rsidRDefault="00741873" w:rsidP="00A059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76482" w14:paraId="2DE81A75" w14:textId="77777777" w:rsidTr="002B6218">
        <w:tc>
          <w:tcPr>
            <w:tcW w:w="1565" w:type="dxa"/>
            <w:vAlign w:val="center"/>
          </w:tcPr>
          <w:p w14:paraId="12FC7AB0" w14:textId="254A1861" w:rsidR="00676482" w:rsidRPr="00A0597B" w:rsidRDefault="00676482" w:rsidP="0067648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 سبز</w:t>
            </w:r>
          </w:p>
        </w:tc>
        <w:tc>
          <w:tcPr>
            <w:tcW w:w="620" w:type="dxa"/>
            <w:vAlign w:val="center"/>
          </w:tcPr>
          <w:p w14:paraId="7AFB5F57" w14:textId="2F14052C" w:rsidR="00676482" w:rsidRPr="00A0597B" w:rsidRDefault="00676482" w:rsidP="0067648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49711D9D" w14:textId="54FACA58" w:rsidR="00676482" w:rsidRPr="00A0597B" w:rsidRDefault="00676482" w:rsidP="0067648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ارتقاء شاخص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های فرهنگی</w:t>
            </w:r>
          </w:p>
        </w:tc>
        <w:tc>
          <w:tcPr>
            <w:tcW w:w="567" w:type="dxa"/>
            <w:vAlign w:val="center"/>
          </w:tcPr>
          <w:p w14:paraId="18858FA8" w14:textId="14242376" w:rsidR="00676482" w:rsidRPr="00A0597B" w:rsidRDefault="00676482" w:rsidP="0067648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85" w:type="dxa"/>
            <w:vAlign w:val="center"/>
          </w:tcPr>
          <w:p w14:paraId="56E4EE08" w14:textId="19E1E208" w:rsidR="00676482" w:rsidRDefault="00676482" w:rsidP="0067648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0597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تحول د</w:t>
            </w: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A0597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ج</w:t>
            </w: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A0597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تال</w:t>
            </w:r>
            <w:r w:rsidRPr="00A0597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دانشگاه</w:t>
            </w:r>
          </w:p>
        </w:tc>
        <w:tc>
          <w:tcPr>
            <w:tcW w:w="567" w:type="dxa"/>
            <w:vAlign w:val="center"/>
          </w:tcPr>
          <w:p w14:paraId="7452ED0D" w14:textId="74DEE026" w:rsidR="00676482" w:rsidRDefault="00676482" w:rsidP="0067648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14:paraId="396B6A74" w14:textId="6AA66587" w:rsidR="00676482" w:rsidRDefault="00676482" w:rsidP="0067648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0597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سایر</w:t>
            </w:r>
          </w:p>
        </w:tc>
        <w:tc>
          <w:tcPr>
            <w:tcW w:w="563" w:type="dxa"/>
            <w:vAlign w:val="center"/>
          </w:tcPr>
          <w:p w14:paraId="278C861E" w14:textId="10FC4839" w:rsidR="00676482" w:rsidRDefault="00676482" w:rsidP="00676482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46DB8BAF" w14:textId="1EEE29FB" w:rsidR="00537892" w:rsidRPr="00A27A0C" w:rsidRDefault="00537892" w:rsidP="00537892">
      <w:pPr>
        <w:bidi/>
        <w:ind w:left="360"/>
        <w:rPr>
          <w:rFonts w:cs="B Nazanin"/>
          <w:b/>
          <w:bCs/>
          <w:sz w:val="16"/>
          <w:szCs w:val="16"/>
          <w:rtl/>
          <w:lang w:bidi="fa-IR"/>
        </w:rPr>
      </w:pPr>
    </w:p>
    <w:p w14:paraId="2EC62AE4" w14:textId="12306BEB" w:rsidR="004A09AA" w:rsidRDefault="004A09AA" w:rsidP="004A09AA">
      <w:pPr>
        <w:bidi/>
        <w:ind w:left="360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4- پیشنهاد به صورت همزمان به واحد مربوطه برای اجرا پیشنهاد شده است؟ بله  </w:t>
      </w:r>
      <w:r>
        <w:rPr>
          <w:rFonts w:cs="B Nazanin" w:hint="cs"/>
          <w:b/>
          <w:bCs/>
          <w:sz w:val="26"/>
          <w:szCs w:val="26"/>
          <w:lang w:bidi="fa-IR"/>
        </w:rPr>
        <w:sym w:font="Symbol" w:char="F0FF"/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نام واحد ...</w:t>
      </w:r>
      <w:r w:rsidR="009E5400">
        <w:rPr>
          <w:rFonts w:cs="B Nazanin"/>
          <w:b/>
          <w:bCs/>
          <w:sz w:val="26"/>
          <w:szCs w:val="26"/>
          <w:lang w:bidi="fa-IR"/>
        </w:rPr>
        <w:t>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......  </w:t>
      </w:r>
    </w:p>
    <w:p w14:paraId="0EB8520F" w14:textId="41F0335F" w:rsidR="004A09AA" w:rsidRDefault="004A09AA" w:rsidP="000134B3">
      <w:pPr>
        <w:bidi/>
        <w:rPr>
          <w:rFonts w:cs="B Nazanin"/>
          <w:b/>
          <w:bCs/>
          <w:sz w:val="22"/>
          <w:szCs w:val="22"/>
          <w:rtl/>
          <w:lang w:bidi="fa-IR"/>
        </w:rPr>
      </w:pPr>
    </w:p>
    <w:p w14:paraId="4EE47444" w14:textId="4552A608" w:rsidR="000134B3" w:rsidRPr="00BC4C59" w:rsidRDefault="000134B3" w:rsidP="004A09AA">
      <w:pPr>
        <w:bidi/>
        <w:rPr>
          <w:rFonts w:cs="B Nazanin"/>
          <w:b/>
          <w:bCs/>
          <w:sz w:val="22"/>
          <w:szCs w:val="22"/>
          <w:rtl/>
          <w:lang w:bidi="fa-IR"/>
        </w:rPr>
      </w:pPr>
      <w:r w:rsidRPr="00BC4C59">
        <w:rPr>
          <w:rFonts w:cs="B Nazanin" w:hint="cs"/>
          <w:b/>
          <w:bCs/>
          <w:sz w:val="22"/>
          <w:szCs w:val="22"/>
          <w:rtl/>
          <w:lang w:bidi="fa-IR"/>
        </w:rPr>
        <w:t xml:space="preserve">راهنمای </w:t>
      </w:r>
      <w:r w:rsidR="00BC4C59" w:rsidRPr="00BC4C59">
        <w:rPr>
          <w:rFonts w:cs="B Nazanin" w:hint="cs"/>
          <w:b/>
          <w:bCs/>
          <w:sz w:val="22"/>
          <w:szCs w:val="22"/>
          <w:rtl/>
          <w:lang w:bidi="fa-IR"/>
        </w:rPr>
        <w:t xml:space="preserve">محور موضوعی و حوزه های هر </w:t>
      </w:r>
      <w:r w:rsidR="00496015">
        <w:rPr>
          <w:rFonts w:cs="B Nazanin" w:hint="cs"/>
          <w:b/>
          <w:bCs/>
          <w:sz w:val="22"/>
          <w:szCs w:val="22"/>
          <w:rtl/>
          <w:lang w:bidi="fa-IR"/>
        </w:rPr>
        <w:t>محور</w:t>
      </w:r>
      <w:r w:rsidR="00BC4C59" w:rsidRPr="00BC4C5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BC4C59">
        <w:rPr>
          <w:rFonts w:cs="B Nazanin" w:hint="cs"/>
          <w:b/>
          <w:bCs/>
          <w:sz w:val="22"/>
          <w:szCs w:val="22"/>
          <w:rtl/>
          <w:lang w:bidi="fa-IR"/>
        </w:rPr>
        <w:t>موضو</w:t>
      </w:r>
      <w:r w:rsidR="00BC4C59" w:rsidRPr="00BC4C59">
        <w:rPr>
          <w:rFonts w:cs="B Nazanin" w:hint="cs"/>
          <w:b/>
          <w:bCs/>
          <w:sz w:val="22"/>
          <w:szCs w:val="22"/>
          <w:rtl/>
          <w:lang w:bidi="fa-IR"/>
        </w:rPr>
        <w:t>عی</w:t>
      </w:r>
    </w:p>
    <w:p w14:paraId="4EB5E9C5" w14:textId="77777777" w:rsidR="007C425A" w:rsidRPr="007C425A" w:rsidRDefault="007C425A" w:rsidP="007C425A">
      <w:pPr>
        <w:bidi/>
        <w:rPr>
          <w:rFonts w:cs="B Nazanin"/>
          <w:sz w:val="20"/>
          <w:szCs w:val="20"/>
          <w:lang w:bidi="fa-IR"/>
        </w:rPr>
      </w:pPr>
      <w:r w:rsidRPr="007C425A">
        <w:rPr>
          <w:rFonts w:cs="B Nazanin"/>
          <w:sz w:val="20"/>
          <w:szCs w:val="20"/>
          <w:u w:val="single"/>
          <w:rtl/>
          <w:lang w:bidi="fa-IR"/>
        </w:rPr>
        <w:t>مد</w:t>
      </w:r>
      <w:r w:rsidRPr="007C425A">
        <w:rPr>
          <w:rFonts w:cs="B Nazanin" w:hint="cs"/>
          <w:sz w:val="20"/>
          <w:szCs w:val="20"/>
          <w:u w:val="single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u w:val="single"/>
          <w:rtl/>
          <w:lang w:bidi="fa-IR"/>
        </w:rPr>
        <w:t>ر</w:t>
      </w:r>
      <w:r w:rsidRPr="007C425A">
        <w:rPr>
          <w:rFonts w:cs="B Nazanin" w:hint="cs"/>
          <w:sz w:val="20"/>
          <w:szCs w:val="20"/>
          <w:u w:val="single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u w:val="single"/>
          <w:rtl/>
          <w:lang w:bidi="fa-IR"/>
        </w:rPr>
        <w:t>ت</w:t>
      </w:r>
      <w:r w:rsidRPr="007C425A">
        <w:rPr>
          <w:rFonts w:cs="B Nazanin"/>
          <w:sz w:val="20"/>
          <w:szCs w:val="20"/>
          <w:u w:val="single"/>
          <w:rtl/>
          <w:lang w:bidi="fa-IR"/>
        </w:rPr>
        <w:t xml:space="preserve"> </w:t>
      </w:r>
      <w:r w:rsidRPr="007C425A">
        <w:rPr>
          <w:rFonts w:cs="B Nazanin" w:hint="cs"/>
          <w:sz w:val="20"/>
          <w:szCs w:val="20"/>
          <w:u w:val="single"/>
          <w:rtl/>
          <w:lang w:bidi="fa-IR"/>
        </w:rPr>
        <w:t xml:space="preserve">و صیانت از </w:t>
      </w:r>
      <w:r w:rsidRPr="007C425A">
        <w:rPr>
          <w:rFonts w:cs="B Nazanin"/>
          <w:sz w:val="20"/>
          <w:szCs w:val="20"/>
          <w:u w:val="single"/>
          <w:rtl/>
          <w:lang w:bidi="fa-IR"/>
        </w:rPr>
        <w:t xml:space="preserve">منابع </w:t>
      </w:r>
      <w:r w:rsidRPr="007C425A">
        <w:rPr>
          <w:rFonts w:cs="B Nazanin" w:hint="cs"/>
          <w:sz w:val="20"/>
          <w:szCs w:val="20"/>
          <w:u w:val="single"/>
          <w:rtl/>
          <w:lang w:bidi="fa-IR"/>
        </w:rPr>
        <w:t>دانشگاه:</w:t>
      </w:r>
      <w:r w:rsidRPr="007C425A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7C425A">
        <w:rPr>
          <w:rFonts w:cs="B Nazanin"/>
          <w:sz w:val="20"/>
          <w:szCs w:val="20"/>
          <w:rtl/>
          <w:lang w:bidi="fa-IR"/>
        </w:rPr>
        <w:t>خوداتکا</w:t>
      </w:r>
      <w:r w:rsidRPr="007C425A">
        <w:rPr>
          <w:rFonts w:cs="B Nazanin" w:hint="cs"/>
          <w:sz w:val="20"/>
          <w:szCs w:val="20"/>
          <w:rtl/>
          <w:lang w:bidi="fa-IR"/>
        </w:rPr>
        <w:t>یی</w:t>
      </w:r>
      <w:r w:rsidRPr="007C425A">
        <w:rPr>
          <w:rFonts w:cs="B Nazanin"/>
          <w:sz w:val="20"/>
          <w:szCs w:val="20"/>
          <w:rtl/>
          <w:lang w:bidi="fa-IR"/>
        </w:rPr>
        <w:t xml:space="preserve"> مال</w:t>
      </w:r>
      <w:r w:rsidRPr="007C425A">
        <w:rPr>
          <w:rFonts w:cs="B Nazanin" w:hint="cs"/>
          <w:sz w:val="20"/>
          <w:szCs w:val="20"/>
          <w:rtl/>
          <w:lang w:bidi="fa-IR"/>
        </w:rPr>
        <w:t>ی،</w:t>
      </w:r>
      <w:r w:rsidRPr="007C425A">
        <w:rPr>
          <w:rFonts w:cs="B Nazanin"/>
          <w:sz w:val="20"/>
          <w:szCs w:val="20"/>
          <w:rtl/>
          <w:lang w:bidi="fa-IR"/>
        </w:rPr>
        <w:t xml:space="preserve"> درآمدزا</w:t>
      </w:r>
      <w:r w:rsidRPr="007C425A">
        <w:rPr>
          <w:rFonts w:cs="B Nazanin" w:hint="cs"/>
          <w:sz w:val="20"/>
          <w:szCs w:val="20"/>
          <w:rtl/>
          <w:lang w:bidi="fa-IR"/>
        </w:rPr>
        <w:t>یی</w:t>
      </w:r>
      <w:r w:rsidRPr="007C425A">
        <w:rPr>
          <w:rFonts w:cs="B Nazanin" w:hint="eastAsia"/>
          <w:sz w:val="20"/>
          <w:szCs w:val="20"/>
          <w:rtl/>
          <w:lang w:bidi="fa-IR"/>
        </w:rPr>
        <w:t>،</w:t>
      </w:r>
      <w:r w:rsidRPr="007C425A">
        <w:rPr>
          <w:rFonts w:cs="B Nazanin"/>
          <w:sz w:val="20"/>
          <w:szCs w:val="20"/>
          <w:rtl/>
          <w:lang w:bidi="fa-IR"/>
        </w:rPr>
        <w:t xml:space="preserve"> کاهش هز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rtl/>
          <w:lang w:bidi="fa-IR"/>
        </w:rPr>
        <w:t>نه</w:t>
      </w:r>
      <w:r w:rsidRPr="007C425A">
        <w:rPr>
          <w:rFonts w:cs="B Nazanin"/>
          <w:sz w:val="20"/>
          <w:szCs w:val="20"/>
          <w:rtl/>
          <w:lang w:bidi="fa-IR"/>
        </w:rPr>
        <w:t xml:space="preserve"> ها، </w:t>
      </w:r>
      <w:r w:rsidRPr="007C425A">
        <w:rPr>
          <w:rFonts w:cs="B Nazanin" w:hint="cs"/>
          <w:sz w:val="20"/>
          <w:szCs w:val="20"/>
          <w:rtl/>
          <w:lang w:bidi="fa-IR"/>
        </w:rPr>
        <w:t>استفاده بهینه منابع، نگهداشت منابع فیزیکی و تجهیزات</w:t>
      </w:r>
    </w:p>
    <w:p w14:paraId="33D5F772" w14:textId="086F162F" w:rsidR="007C425A" w:rsidRDefault="007C425A" w:rsidP="007C425A">
      <w:pPr>
        <w:bidi/>
        <w:rPr>
          <w:rFonts w:cs="B Nazanin"/>
          <w:sz w:val="20"/>
          <w:szCs w:val="20"/>
          <w:rtl/>
          <w:lang w:bidi="fa-IR"/>
        </w:rPr>
      </w:pPr>
      <w:r w:rsidRPr="007C425A">
        <w:rPr>
          <w:rFonts w:cs="B Nazanin" w:hint="cs"/>
          <w:sz w:val="20"/>
          <w:szCs w:val="20"/>
          <w:u w:val="single"/>
          <w:rtl/>
          <w:lang w:bidi="fa-IR"/>
        </w:rPr>
        <w:t xml:space="preserve">کیفیت زندگی کاری </w:t>
      </w:r>
      <w:r w:rsidRPr="007C425A">
        <w:rPr>
          <w:rFonts w:cs="B Nazanin"/>
          <w:sz w:val="20"/>
          <w:szCs w:val="20"/>
          <w:u w:val="single"/>
          <w:rtl/>
          <w:lang w:bidi="fa-IR"/>
        </w:rPr>
        <w:t>دانشگاه</w:t>
      </w:r>
      <w:r w:rsidRPr="007C425A">
        <w:rPr>
          <w:rFonts w:cs="B Nazanin" w:hint="cs"/>
          <w:sz w:val="20"/>
          <w:szCs w:val="20"/>
          <w:u w:val="single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u w:val="single"/>
          <w:rtl/>
          <w:lang w:bidi="fa-IR"/>
        </w:rPr>
        <w:t>ان</w:t>
      </w:r>
      <w:r w:rsidRPr="007C425A">
        <w:rPr>
          <w:rFonts w:cs="B Nazanin" w:hint="cs"/>
          <w:sz w:val="20"/>
          <w:szCs w:val="20"/>
          <w:rtl/>
          <w:lang w:bidi="fa-IR"/>
        </w:rPr>
        <w:t>: افزایش سلامت جسمانی و روانی، انگیزش وتعامل کاری، امور رفاهی، بهبود رضایت شغلی و احساس تعلق به مجموعه دانشگاه، افزایش نشاط و امید دانشگاهیان، افزایش روحیه کار گروهی و تیمی</w:t>
      </w:r>
    </w:p>
    <w:p w14:paraId="328291D4" w14:textId="77777777" w:rsidR="007C425A" w:rsidRPr="007C425A" w:rsidRDefault="007C425A" w:rsidP="007C425A">
      <w:pPr>
        <w:bidi/>
        <w:rPr>
          <w:rFonts w:cs="B Nazanin"/>
          <w:sz w:val="20"/>
          <w:szCs w:val="20"/>
          <w:lang w:bidi="fa-IR"/>
        </w:rPr>
      </w:pPr>
      <w:r w:rsidRPr="007C425A">
        <w:rPr>
          <w:rFonts w:cs="B Nazanin"/>
          <w:sz w:val="20"/>
          <w:szCs w:val="20"/>
          <w:u w:val="single"/>
          <w:rtl/>
          <w:lang w:bidi="fa-IR"/>
        </w:rPr>
        <w:t>به</w:t>
      </w:r>
      <w:r w:rsidRPr="007C425A">
        <w:rPr>
          <w:rFonts w:cs="B Nazanin" w:hint="cs"/>
          <w:sz w:val="20"/>
          <w:szCs w:val="20"/>
          <w:u w:val="single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u w:val="single"/>
          <w:rtl/>
          <w:lang w:bidi="fa-IR"/>
        </w:rPr>
        <w:t>نه</w:t>
      </w:r>
      <w:r w:rsidRPr="007C425A">
        <w:rPr>
          <w:rFonts w:cs="B Nazanin"/>
          <w:sz w:val="20"/>
          <w:szCs w:val="20"/>
          <w:u w:val="single"/>
          <w:rtl/>
          <w:lang w:bidi="fa-IR"/>
        </w:rPr>
        <w:t xml:space="preserve"> ساز</w:t>
      </w:r>
      <w:r w:rsidRPr="007C425A">
        <w:rPr>
          <w:rFonts w:cs="B Nazanin" w:hint="cs"/>
          <w:sz w:val="20"/>
          <w:szCs w:val="20"/>
          <w:u w:val="single"/>
          <w:rtl/>
          <w:lang w:bidi="fa-IR"/>
        </w:rPr>
        <w:t>ی</w:t>
      </w:r>
      <w:r w:rsidRPr="007C425A">
        <w:rPr>
          <w:rFonts w:cs="B Nazanin"/>
          <w:sz w:val="20"/>
          <w:szCs w:val="20"/>
          <w:u w:val="single"/>
          <w:rtl/>
          <w:lang w:bidi="fa-IR"/>
        </w:rPr>
        <w:t xml:space="preserve"> فرآ</w:t>
      </w:r>
      <w:r w:rsidRPr="007C425A">
        <w:rPr>
          <w:rFonts w:cs="B Nazanin" w:hint="cs"/>
          <w:sz w:val="20"/>
          <w:szCs w:val="20"/>
          <w:u w:val="single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u w:val="single"/>
          <w:rtl/>
          <w:lang w:bidi="fa-IR"/>
        </w:rPr>
        <w:t>ندها</w:t>
      </w:r>
      <w:r w:rsidRPr="007C425A">
        <w:rPr>
          <w:rFonts w:cs="B Nazanin" w:hint="cs"/>
          <w:sz w:val="20"/>
          <w:szCs w:val="20"/>
          <w:u w:val="single"/>
          <w:rtl/>
          <w:lang w:bidi="fa-IR"/>
        </w:rPr>
        <w:t>ی</w:t>
      </w:r>
      <w:r w:rsidRPr="007C425A">
        <w:rPr>
          <w:rFonts w:cs="B Nazanin"/>
          <w:sz w:val="20"/>
          <w:szCs w:val="20"/>
          <w:u w:val="single"/>
          <w:rtl/>
          <w:lang w:bidi="fa-IR"/>
        </w:rPr>
        <w:t xml:space="preserve"> سازمان</w:t>
      </w:r>
      <w:r w:rsidRPr="007C425A">
        <w:rPr>
          <w:rFonts w:cs="B Nazanin" w:hint="cs"/>
          <w:sz w:val="20"/>
          <w:szCs w:val="20"/>
          <w:u w:val="single"/>
          <w:rtl/>
          <w:lang w:bidi="fa-IR"/>
        </w:rPr>
        <w:t>ی</w:t>
      </w:r>
      <w:r w:rsidRPr="007C425A">
        <w:rPr>
          <w:rFonts w:cs="B Nazanin"/>
          <w:sz w:val="20"/>
          <w:szCs w:val="20"/>
          <w:u w:val="single"/>
          <w:rtl/>
          <w:lang w:bidi="fa-IR"/>
        </w:rPr>
        <w:t>:</w:t>
      </w:r>
      <w:r w:rsidRPr="007C425A">
        <w:rPr>
          <w:rFonts w:cs="B Nazanin"/>
          <w:sz w:val="20"/>
          <w:szCs w:val="20"/>
          <w:rtl/>
          <w:lang w:bidi="fa-IR"/>
        </w:rPr>
        <w:t xml:space="preserve"> تسر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rtl/>
          <w:lang w:bidi="fa-IR"/>
        </w:rPr>
        <w:t>ع</w:t>
      </w:r>
      <w:r w:rsidRPr="007C425A">
        <w:rPr>
          <w:rFonts w:cs="B Nazanin"/>
          <w:sz w:val="20"/>
          <w:szCs w:val="20"/>
          <w:rtl/>
          <w:lang w:bidi="fa-IR"/>
        </w:rPr>
        <w:t xml:space="preserve"> و تسه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rtl/>
          <w:lang w:bidi="fa-IR"/>
        </w:rPr>
        <w:t>ل</w:t>
      </w:r>
      <w:r w:rsidRPr="007C425A">
        <w:rPr>
          <w:rFonts w:cs="B Nazanin"/>
          <w:sz w:val="20"/>
          <w:szCs w:val="20"/>
          <w:rtl/>
          <w:lang w:bidi="fa-IR"/>
        </w:rPr>
        <w:t xml:space="preserve"> انجام امور </w:t>
      </w:r>
      <w:r w:rsidRPr="007C425A">
        <w:rPr>
          <w:rFonts w:cs="B Nazanin" w:hint="cs"/>
          <w:sz w:val="20"/>
          <w:szCs w:val="20"/>
          <w:rtl/>
          <w:lang w:bidi="fa-IR"/>
        </w:rPr>
        <w:t>آموزشی-پژوهشی-اداری-دانشجویی-فرهنگی</w:t>
      </w:r>
      <w:r w:rsidRPr="007C425A">
        <w:rPr>
          <w:rFonts w:cs="B Nazanin"/>
          <w:sz w:val="20"/>
          <w:szCs w:val="20"/>
          <w:rtl/>
          <w:lang w:bidi="fa-IR"/>
        </w:rPr>
        <w:t>، رضا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rtl/>
          <w:lang w:bidi="fa-IR"/>
        </w:rPr>
        <w:t>ت</w:t>
      </w:r>
      <w:r w:rsidRPr="007C425A">
        <w:rPr>
          <w:rFonts w:cs="B Nazanin"/>
          <w:sz w:val="20"/>
          <w:szCs w:val="20"/>
          <w:rtl/>
          <w:lang w:bidi="fa-IR"/>
        </w:rPr>
        <w:t xml:space="preserve"> ذ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/>
          <w:sz w:val="20"/>
          <w:szCs w:val="20"/>
          <w:rtl/>
          <w:lang w:bidi="fa-IR"/>
        </w:rPr>
        <w:t xml:space="preserve"> نفعان دانشگاه</w:t>
      </w:r>
    </w:p>
    <w:p w14:paraId="56213B72" w14:textId="68D24861" w:rsidR="007C425A" w:rsidRDefault="007C425A" w:rsidP="007C425A">
      <w:pPr>
        <w:bidi/>
        <w:rPr>
          <w:rFonts w:cs="B Nazanin"/>
          <w:sz w:val="20"/>
          <w:szCs w:val="20"/>
          <w:rtl/>
          <w:lang w:bidi="fa-IR"/>
        </w:rPr>
      </w:pPr>
      <w:r w:rsidRPr="007C425A">
        <w:rPr>
          <w:rFonts w:cs="B Nazanin"/>
          <w:sz w:val="20"/>
          <w:szCs w:val="20"/>
          <w:u w:val="single"/>
          <w:rtl/>
          <w:lang w:bidi="fa-IR"/>
        </w:rPr>
        <w:t>ارتقا</w:t>
      </w:r>
      <w:r w:rsidRPr="007C425A">
        <w:rPr>
          <w:rFonts w:cs="B Nazanin" w:hint="cs"/>
          <w:sz w:val="20"/>
          <w:szCs w:val="20"/>
          <w:u w:val="single"/>
          <w:rtl/>
          <w:lang w:bidi="fa-IR"/>
        </w:rPr>
        <w:t>ی</w:t>
      </w:r>
      <w:r w:rsidRPr="007C425A">
        <w:rPr>
          <w:rFonts w:cs="B Nazanin"/>
          <w:sz w:val="20"/>
          <w:szCs w:val="20"/>
          <w:u w:val="single"/>
          <w:rtl/>
          <w:lang w:bidi="fa-IR"/>
        </w:rPr>
        <w:t xml:space="preserve"> جا</w:t>
      </w:r>
      <w:r w:rsidRPr="007C425A">
        <w:rPr>
          <w:rFonts w:cs="B Nazanin" w:hint="cs"/>
          <w:sz w:val="20"/>
          <w:szCs w:val="20"/>
          <w:u w:val="single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u w:val="single"/>
          <w:rtl/>
          <w:lang w:bidi="fa-IR"/>
        </w:rPr>
        <w:t>گاه</w:t>
      </w:r>
      <w:r w:rsidRPr="007C425A">
        <w:rPr>
          <w:rFonts w:cs="B Nazanin"/>
          <w:sz w:val="20"/>
          <w:szCs w:val="20"/>
          <w:u w:val="single"/>
          <w:rtl/>
          <w:lang w:bidi="fa-IR"/>
        </w:rPr>
        <w:t xml:space="preserve"> دانشگاه:</w:t>
      </w:r>
      <w:r w:rsidRPr="007C425A">
        <w:rPr>
          <w:rFonts w:cs="B Nazanin"/>
          <w:sz w:val="20"/>
          <w:szCs w:val="20"/>
          <w:rtl/>
          <w:lang w:bidi="fa-IR"/>
        </w:rPr>
        <w:t xml:space="preserve"> </w:t>
      </w:r>
      <w:r w:rsidRPr="007C425A">
        <w:rPr>
          <w:rFonts w:cs="B Nazanin" w:hint="cs"/>
          <w:sz w:val="20"/>
          <w:szCs w:val="20"/>
          <w:rtl/>
          <w:lang w:bidi="fa-IR"/>
        </w:rPr>
        <w:t>شهرت و اعتبار</w:t>
      </w:r>
      <w:r w:rsidRPr="007C425A">
        <w:rPr>
          <w:rFonts w:cs="B Nazanin"/>
          <w:sz w:val="20"/>
          <w:szCs w:val="20"/>
          <w:rtl/>
          <w:lang w:bidi="fa-IR"/>
        </w:rPr>
        <w:t xml:space="preserve"> دانشگاه، توسعه و بهبود ارتباط با </w:t>
      </w:r>
      <w:r w:rsidRPr="007C425A">
        <w:rPr>
          <w:rFonts w:cs="B Nazanin" w:hint="cs"/>
          <w:sz w:val="20"/>
          <w:szCs w:val="20"/>
          <w:rtl/>
          <w:lang w:bidi="fa-IR"/>
        </w:rPr>
        <w:t xml:space="preserve">احاد </w:t>
      </w:r>
      <w:r w:rsidRPr="007C425A">
        <w:rPr>
          <w:rFonts w:cs="B Nazanin"/>
          <w:sz w:val="20"/>
          <w:szCs w:val="20"/>
          <w:rtl/>
          <w:lang w:bidi="fa-IR"/>
        </w:rPr>
        <w:t>جامعه</w:t>
      </w:r>
      <w:r w:rsidRPr="007C425A">
        <w:rPr>
          <w:rFonts w:cs="B Nazanin" w:hint="cs"/>
          <w:sz w:val="20"/>
          <w:szCs w:val="20"/>
          <w:rtl/>
          <w:lang w:bidi="fa-IR"/>
        </w:rPr>
        <w:t>، مسوولیت اجتماعی، توجه به مسایل محلی و منطقه ای، ارتباط اثربخش با رسانه ها، بین المللی شدن دانشگاه</w:t>
      </w:r>
    </w:p>
    <w:p w14:paraId="40253C05" w14:textId="007E1121" w:rsidR="00676482" w:rsidRPr="007C425A" w:rsidRDefault="00676482" w:rsidP="00676482">
      <w:pPr>
        <w:bidi/>
        <w:rPr>
          <w:rFonts w:cs="B Nazanin"/>
          <w:sz w:val="20"/>
          <w:szCs w:val="20"/>
          <w:lang w:bidi="fa-IR"/>
        </w:rPr>
      </w:pPr>
      <w:r w:rsidRPr="007C425A">
        <w:rPr>
          <w:rFonts w:cs="B Nazanin"/>
          <w:sz w:val="20"/>
          <w:szCs w:val="20"/>
          <w:u w:val="single"/>
          <w:rtl/>
          <w:lang w:bidi="fa-IR"/>
        </w:rPr>
        <w:t>دانشگاه سبز:</w:t>
      </w:r>
      <w:r w:rsidRPr="007C425A">
        <w:rPr>
          <w:rFonts w:cs="B Nazanin"/>
          <w:sz w:val="20"/>
          <w:szCs w:val="20"/>
          <w:rtl/>
          <w:lang w:bidi="fa-IR"/>
        </w:rPr>
        <w:t xml:space="preserve"> مد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rtl/>
          <w:lang w:bidi="fa-IR"/>
        </w:rPr>
        <w:t>ر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rtl/>
          <w:lang w:bidi="fa-IR"/>
        </w:rPr>
        <w:t>ت</w:t>
      </w:r>
      <w:r w:rsidRPr="007C425A">
        <w:rPr>
          <w:rFonts w:cs="B Nazanin"/>
          <w:sz w:val="20"/>
          <w:szCs w:val="20"/>
          <w:rtl/>
          <w:lang w:bidi="fa-IR"/>
        </w:rPr>
        <w:t xml:space="preserve"> پسماند، </w:t>
      </w:r>
      <w:r w:rsidRPr="007C425A">
        <w:rPr>
          <w:rFonts w:cs="B Nazanin" w:hint="cs"/>
          <w:sz w:val="20"/>
          <w:szCs w:val="20"/>
          <w:rtl/>
          <w:lang w:bidi="fa-IR"/>
        </w:rPr>
        <w:t>اصلاح الگوی مصرف (</w:t>
      </w:r>
      <w:r w:rsidRPr="007C425A">
        <w:rPr>
          <w:rFonts w:cs="B Nazanin"/>
          <w:sz w:val="20"/>
          <w:szCs w:val="20"/>
          <w:rtl/>
          <w:lang w:bidi="fa-IR"/>
        </w:rPr>
        <w:t>انرژ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rtl/>
          <w:lang w:bidi="fa-IR"/>
        </w:rPr>
        <w:t>،</w:t>
      </w:r>
      <w:r w:rsidRPr="007C425A">
        <w:rPr>
          <w:rFonts w:cs="B Nazanin"/>
          <w:sz w:val="20"/>
          <w:szCs w:val="20"/>
          <w:rtl/>
          <w:lang w:bidi="fa-IR"/>
        </w:rPr>
        <w:t xml:space="preserve"> آب</w:t>
      </w:r>
      <w:r w:rsidRPr="007C425A">
        <w:rPr>
          <w:rFonts w:cs="B Nazanin" w:hint="cs"/>
          <w:sz w:val="20"/>
          <w:szCs w:val="20"/>
          <w:rtl/>
          <w:lang w:bidi="fa-IR"/>
        </w:rPr>
        <w:t xml:space="preserve"> و ...)،</w:t>
      </w:r>
      <w:r w:rsidRPr="007C425A">
        <w:rPr>
          <w:rFonts w:cs="B Nazanin"/>
          <w:sz w:val="20"/>
          <w:szCs w:val="20"/>
          <w:rtl/>
          <w:lang w:bidi="fa-IR"/>
        </w:rPr>
        <w:t xml:space="preserve"> کاهش انواع آلودگ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rtl/>
          <w:lang w:bidi="fa-IR"/>
        </w:rPr>
        <w:t>،</w:t>
      </w:r>
      <w:r w:rsidRPr="007C425A">
        <w:rPr>
          <w:rFonts w:cs="B Nazanin"/>
          <w:sz w:val="20"/>
          <w:szCs w:val="20"/>
          <w:rtl/>
          <w:lang w:bidi="fa-IR"/>
        </w:rPr>
        <w:t xml:space="preserve"> فضا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/>
          <w:sz w:val="20"/>
          <w:szCs w:val="20"/>
          <w:rtl/>
          <w:lang w:bidi="fa-IR"/>
        </w:rPr>
        <w:t xml:space="preserve"> سبز</w:t>
      </w:r>
      <w:r w:rsidRPr="007C425A">
        <w:rPr>
          <w:rFonts w:cs="B Nazanin" w:hint="cs"/>
          <w:sz w:val="20"/>
          <w:szCs w:val="20"/>
          <w:rtl/>
          <w:lang w:bidi="fa-IR"/>
        </w:rPr>
        <w:t>، انرژی پاک</w:t>
      </w:r>
    </w:p>
    <w:p w14:paraId="53F25E8D" w14:textId="0DF5191D" w:rsidR="007C425A" w:rsidRPr="007C425A" w:rsidRDefault="007C425A" w:rsidP="007C425A">
      <w:pPr>
        <w:bidi/>
        <w:rPr>
          <w:rFonts w:cs="B Nazanin"/>
          <w:sz w:val="20"/>
          <w:szCs w:val="20"/>
          <w:rtl/>
          <w:lang w:bidi="fa-IR"/>
        </w:rPr>
      </w:pPr>
      <w:r w:rsidRPr="007C425A">
        <w:rPr>
          <w:rFonts w:cs="B Nazanin" w:hint="cs"/>
          <w:sz w:val="20"/>
          <w:szCs w:val="20"/>
          <w:u w:val="single"/>
          <w:rtl/>
          <w:lang w:bidi="fa-IR"/>
        </w:rPr>
        <w:t>ارتقاء شاخص های فرهنگی:</w:t>
      </w:r>
      <w:r w:rsidRPr="007C425A">
        <w:rPr>
          <w:rFonts w:cs="B Nazanin" w:hint="cs"/>
          <w:sz w:val="20"/>
          <w:szCs w:val="20"/>
          <w:rtl/>
          <w:lang w:bidi="fa-IR"/>
        </w:rPr>
        <w:t xml:space="preserve"> ارتقاء اخلاق حرفه ای و اخلاق عمومی در بین دانشگاهیان، تعمیق روحیه مذهبی و معنوی، تعمیق دانش و روحیه بومی و ملی،</w:t>
      </w:r>
      <w:r w:rsidRPr="007C425A">
        <w:rPr>
          <w:rFonts w:cs="B Nazanin"/>
          <w:sz w:val="20"/>
          <w:szCs w:val="20"/>
          <w:lang w:bidi="fa-IR"/>
        </w:rPr>
        <w:t xml:space="preserve"> </w:t>
      </w:r>
      <w:r w:rsidRPr="007C425A">
        <w:rPr>
          <w:rFonts w:cs="B Nazanin" w:hint="cs"/>
          <w:sz w:val="20"/>
          <w:szCs w:val="20"/>
          <w:rtl/>
          <w:lang w:bidi="fa-IR"/>
        </w:rPr>
        <w:t>افزایش کرامت انسانی دانشگاهیان، ارتقاء روحیه قانون گرایی ( قوانین رانندگی دردانشگاه، رعایت حقوق فردی و اجتماعی، .....)</w:t>
      </w:r>
    </w:p>
    <w:p w14:paraId="142234C5" w14:textId="225F844E" w:rsidR="007C425A" w:rsidRPr="007C425A" w:rsidRDefault="007C425A" w:rsidP="007C425A">
      <w:pPr>
        <w:bidi/>
        <w:rPr>
          <w:rFonts w:cs="B Nazanin"/>
          <w:sz w:val="20"/>
          <w:szCs w:val="20"/>
          <w:rtl/>
          <w:lang w:bidi="fa-IR"/>
        </w:rPr>
      </w:pPr>
      <w:r w:rsidRPr="007C425A">
        <w:rPr>
          <w:rFonts w:cs="B Nazanin"/>
          <w:sz w:val="20"/>
          <w:szCs w:val="20"/>
          <w:u w:val="single"/>
          <w:rtl/>
          <w:lang w:bidi="fa-IR"/>
        </w:rPr>
        <w:t>تحول د</w:t>
      </w:r>
      <w:r w:rsidRPr="007C425A">
        <w:rPr>
          <w:rFonts w:cs="B Nazanin" w:hint="cs"/>
          <w:sz w:val="20"/>
          <w:szCs w:val="20"/>
          <w:u w:val="single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u w:val="single"/>
          <w:rtl/>
          <w:lang w:bidi="fa-IR"/>
        </w:rPr>
        <w:t>ج</w:t>
      </w:r>
      <w:r w:rsidRPr="007C425A">
        <w:rPr>
          <w:rFonts w:cs="B Nazanin" w:hint="cs"/>
          <w:sz w:val="20"/>
          <w:szCs w:val="20"/>
          <w:u w:val="single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u w:val="single"/>
          <w:rtl/>
          <w:lang w:bidi="fa-IR"/>
        </w:rPr>
        <w:t>تال</w:t>
      </w:r>
      <w:r w:rsidRPr="007C425A">
        <w:rPr>
          <w:rFonts w:cs="B Nazanin"/>
          <w:sz w:val="20"/>
          <w:szCs w:val="20"/>
          <w:u w:val="single"/>
          <w:rtl/>
          <w:lang w:bidi="fa-IR"/>
        </w:rPr>
        <w:t xml:space="preserve"> دانشگاه:</w:t>
      </w:r>
      <w:r w:rsidRPr="007C425A">
        <w:rPr>
          <w:rFonts w:cs="B Nazanin"/>
          <w:sz w:val="20"/>
          <w:szCs w:val="20"/>
          <w:rtl/>
          <w:lang w:bidi="fa-IR"/>
        </w:rPr>
        <w:t xml:space="preserve"> </w:t>
      </w:r>
      <w:r w:rsidRPr="007C425A">
        <w:rPr>
          <w:rFonts w:cs="B Nazanin" w:hint="cs"/>
          <w:sz w:val="20"/>
          <w:szCs w:val="20"/>
          <w:rtl/>
          <w:lang w:bidi="fa-IR"/>
        </w:rPr>
        <w:t xml:space="preserve">بی کاغذ شدن </w:t>
      </w:r>
      <w:r w:rsidRPr="007C425A">
        <w:rPr>
          <w:rFonts w:cs="B Nazanin"/>
          <w:sz w:val="20"/>
          <w:szCs w:val="20"/>
          <w:rtl/>
          <w:lang w:bidi="fa-IR"/>
        </w:rPr>
        <w:t>فرآ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rtl/>
          <w:lang w:bidi="fa-IR"/>
        </w:rPr>
        <w:t>ند</w:t>
      </w:r>
      <w:r w:rsidRPr="007C425A">
        <w:rPr>
          <w:rFonts w:cs="B Nazanin" w:hint="cs"/>
          <w:sz w:val="20"/>
          <w:szCs w:val="20"/>
          <w:rtl/>
          <w:lang w:bidi="fa-IR"/>
        </w:rPr>
        <w:t>ها</w:t>
      </w:r>
      <w:r w:rsidRPr="007C425A">
        <w:rPr>
          <w:rFonts w:cs="B Nazanin" w:hint="eastAsia"/>
          <w:sz w:val="20"/>
          <w:szCs w:val="20"/>
          <w:rtl/>
          <w:lang w:bidi="fa-IR"/>
        </w:rPr>
        <w:t>،</w:t>
      </w:r>
      <w:r w:rsidRPr="007C425A">
        <w:rPr>
          <w:rFonts w:cs="B Nazanin"/>
          <w:sz w:val="20"/>
          <w:szCs w:val="20"/>
          <w:rtl/>
          <w:lang w:bidi="fa-IR"/>
        </w:rPr>
        <w:t xml:space="preserve"> اطلاع رسان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/>
          <w:sz w:val="20"/>
          <w:szCs w:val="20"/>
          <w:rtl/>
          <w:lang w:bidi="fa-IR"/>
        </w:rPr>
        <w:t xml:space="preserve"> </w:t>
      </w:r>
      <w:r w:rsidRPr="007C425A">
        <w:rPr>
          <w:rFonts w:cs="B Nazanin" w:hint="cs"/>
          <w:sz w:val="20"/>
          <w:szCs w:val="20"/>
          <w:rtl/>
          <w:lang w:bidi="fa-IR"/>
        </w:rPr>
        <w:t>دیجیتال، بهینه سازی درگاه</w:t>
      </w:r>
      <w:r w:rsidRPr="007C425A">
        <w:rPr>
          <w:rFonts w:cs="B Nazanin"/>
          <w:sz w:val="20"/>
          <w:szCs w:val="20"/>
          <w:rtl/>
          <w:lang w:bidi="fa-IR"/>
        </w:rPr>
        <w:t xml:space="preserve"> و وبسا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rtl/>
          <w:lang w:bidi="fa-IR"/>
        </w:rPr>
        <w:t>ت</w:t>
      </w:r>
      <w:r w:rsidRPr="007C425A">
        <w:rPr>
          <w:rFonts w:cs="B Nazanin"/>
          <w:sz w:val="20"/>
          <w:szCs w:val="20"/>
          <w:rtl/>
          <w:lang w:bidi="fa-IR"/>
        </w:rPr>
        <w:t xml:space="preserve"> حوزه ها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/>
          <w:sz w:val="20"/>
          <w:szCs w:val="20"/>
          <w:rtl/>
          <w:lang w:bidi="fa-IR"/>
        </w:rPr>
        <w:t xml:space="preserve"> مختلف، </w:t>
      </w:r>
      <w:r w:rsidRPr="007C425A">
        <w:rPr>
          <w:rFonts w:cs="B Nazanin" w:hint="cs"/>
          <w:sz w:val="20"/>
          <w:szCs w:val="20"/>
          <w:rtl/>
          <w:lang w:bidi="fa-IR"/>
        </w:rPr>
        <w:t xml:space="preserve">تولید </w:t>
      </w:r>
      <w:r w:rsidRPr="007C425A">
        <w:rPr>
          <w:rFonts w:cs="B Nazanin"/>
          <w:sz w:val="20"/>
          <w:szCs w:val="20"/>
          <w:rtl/>
          <w:lang w:bidi="fa-IR"/>
        </w:rPr>
        <w:t>محتوا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/>
          <w:sz w:val="20"/>
          <w:szCs w:val="20"/>
          <w:rtl/>
          <w:lang w:bidi="fa-IR"/>
        </w:rPr>
        <w:t xml:space="preserve"> د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rtl/>
          <w:lang w:bidi="fa-IR"/>
        </w:rPr>
        <w:t>ج</w:t>
      </w:r>
      <w:r w:rsidRPr="007C425A">
        <w:rPr>
          <w:rFonts w:cs="B Nazanin" w:hint="cs"/>
          <w:sz w:val="20"/>
          <w:szCs w:val="20"/>
          <w:rtl/>
          <w:lang w:bidi="fa-IR"/>
        </w:rPr>
        <w:t>ی</w:t>
      </w:r>
      <w:r w:rsidRPr="007C425A">
        <w:rPr>
          <w:rFonts w:cs="B Nazanin" w:hint="eastAsia"/>
          <w:sz w:val="20"/>
          <w:szCs w:val="20"/>
          <w:rtl/>
          <w:lang w:bidi="fa-IR"/>
        </w:rPr>
        <w:t>تال</w:t>
      </w:r>
    </w:p>
    <w:p w14:paraId="0ED5BFD7" w14:textId="45636AFE" w:rsidR="00E333E9" w:rsidRDefault="00E333E9" w:rsidP="00BC4C59">
      <w:pPr>
        <w:bidi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FAA09D3" wp14:editId="134D5CC7">
                <wp:simplePos x="0" y="0"/>
                <wp:positionH relativeFrom="margin">
                  <wp:posOffset>-263525</wp:posOffset>
                </wp:positionH>
                <wp:positionV relativeFrom="paragraph">
                  <wp:posOffset>321945</wp:posOffset>
                </wp:positionV>
                <wp:extent cx="1152525" cy="266700"/>
                <wp:effectExtent l="0" t="0" r="0" b="0"/>
                <wp:wrapNone/>
                <wp:docPr id="330744200" name="Text Box 330744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A016B" w14:textId="19CFC10D" w:rsidR="00E333E9" w:rsidRPr="00E333E9" w:rsidRDefault="00E333E9" w:rsidP="00E333E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333E9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کد فرم: ن پ 140210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A09D3" id="Text Box 330744200" o:spid="_x0000_s1027" type="#_x0000_t202" style="position:absolute;left:0;text-align:left;margin-left:-20.75pt;margin-top:25.35pt;width:90.75pt;height:21pt;z-index:2516792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" filled="f" stroked="f" strokeweight=".5pt">
                <v:textbox>
                  <w:txbxContent>
                    <w:p w14:paraId="50AA016B" w14:textId="19CFC10D" w:rsidR="00E333E9" w:rsidRPr="00E333E9" w:rsidRDefault="00E333E9" w:rsidP="00E333E9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E333E9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کد فرم: ن پ 140210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425A" w:rsidRPr="007C425A">
        <w:rPr>
          <w:rFonts w:cs="B Nazanin" w:hint="cs"/>
          <w:sz w:val="20"/>
          <w:szCs w:val="20"/>
          <w:u w:val="single"/>
          <w:rtl/>
          <w:lang w:bidi="fa-IR"/>
        </w:rPr>
        <w:t>سایر:</w:t>
      </w:r>
      <w:r w:rsidR="007C425A" w:rsidRPr="007C425A">
        <w:rPr>
          <w:rFonts w:cs="B Nazanin" w:hint="cs"/>
          <w:sz w:val="20"/>
          <w:szCs w:val="20"/>
          <w:rtl/>
          <w:lang w:bidi="fa-IR"/>
        </w:rPr>
        <w:t xml:space="preserve"> موضوعاتی که در این دسته بندی قرار نمی گیرند</w:t>
      </w:r>
    </w:p>
    <w:p w14:paraId="17CE6E68" w14:textId="0342F333" w:rsidR="00E95D9A" w:rsidRDefault="00E95D9A" w:rsidP="00E333E9">
      <w:pPr>
        <w:bidi/>
        <w:rPr>
          <w:rFonts w:cs="B Nazanin"/>
          <w:sz w:val="26"/>
          <w:szCs w:val="26"/>
          <w:rtl/>
          <w:lang w:bidi="fa-IR"/>
        </w:rPr>
      </w:pPr>
    </w:p>
    <w:p w14:paraId="4D1EC5FF" w14:textId="18373B38" w:rsidR="00896D5E" w:rsidRDefault="007C425A" w:rsidP="00896D5E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5240E3">
        <w:rPr>
          <w:rFonts w:cs="B Nazanin"/>
          <w:b/>
          <w:bCs/>
          <w:noProof/>
          <w:sz w:val="26"/>
          <w:szCs w:val="26"/>
          <w:u w:val="single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09A15D6" wp14:editId="13C3DFD4">
                <wp:simplePos x="0" y="0"/>
                <wp:positionH relativeFrom="margin">
                  <wp:posOffset>-177165</wp:posOffset>
                </wp:positionH>
                <wp:positionV relativeFrom="paragraph">
                  <wp:posOffset>48260</wp:posOffset>
                </wp:positionV>
                <wp:extent cx="1476375" cy="3143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D2328" w14:textId="77777777" w:rsidR="00E0482A" w:rsidRPr="000134B3" w:rsidRDefault="00E0482A" w:rsidP="00E0482A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0134B3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کد پیگیری: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A15D6" id="Text Box 3" o:spid="_x0000_s1028" type="#_x0000_t202" style="position:absolute;left:0;text-align:left;margin-left:-13.95pt;margin-top:3.8pt;width:116.25pt;height:24.7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WDOwIAAIMEAAAOAAAAZHJzL2Uyb0RvYy54bWysVE1v2zAMvQ/YfxB0X5zvdE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" fillcolor="white [3201]" strokeweight=".5pt">
                <v:textbox>
                  <w:txbxContent>
                    <w:p w14:paraId="6DCD2328" w14:textId="77777777" w:rsidR="00E0482A" w:rsidRPr="000134B3" w:rsidRDefault="00E0482A" w:rsidP="00E0482A">
                      <w:pPr>
                        <w:jc w:val="right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0134B3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کد پیگیری: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cs="B Nazanin"/>
          <w:b/>
          <w:bCs/>
          <w:noProof/>
          <w:sz w:val="26"/>
          <w:szCs w:val="26"/>
          <w:u w:val="single"/>
          <w:rtl/>
          <w:lang w:bidi="fa-IR"/>
        </w:rPr>
        <w:object w:dxaOrig="1440" w:dyaOrig="1440" w14:anchorId="4908FD7F">
          <v:shape id="_x0000_s2057" type="#_x0000_t75" style="position:absolute;left:0;text-align:left;margin-left:462.65pt;margin-top:-9.85pt;width:34.5pt;height:56.7pt;z-index:251675136;visibility:visible;mso-wrap-edited:f;mso-position-horizontal-relative:margin;mso-position-vertical-relative:margin" fillcolor="#936">
            <v:imagedata r:id="rId8" o:title="" cropleft="8088f" cropright="5147f" gain="74473f" blacklevel="7864f" grayscale="t" bilevel="t"/>
            <w10:wrap side="left" anchorx="margin" anchory="margin"/>
          </v:shape>
          <o:OLEObject Type="Embed" ProgID="Word.Picture.8" ShapeID="_x0000_s2057" DrawAspect="Content" ObjectID="_1775735494" r:id="rId10"/>
        </w:object>
      </w:r>
      <w:r w:rsidR="00896D5E" w:rsidRPr="00E95D9A">
        <w:rPr>
          <w:rFonts w:cs="B Nazanin" w:hint="cs"/>
          <w:b/>
          <w:bCs/>
          <w:sz w:val="22"/>
          <w:szCs w:val="22"/>
          <w:rtl/>
          <w:lang w:bidi="fa-IR"/>
        </w:rPr>
        <w:t>کمیته نظام پذیرش و بررسی پیشنهادها</w:t>
      </w:r>
    </w:p>
    <w:p w14:paraId="43C34DEE" w14:textId="77777777" w:rsidR="00845F9F" w:rsidRPr="00845F9F" w:rsidRDefault="00845F9F" w:rsidP="00845F9F">
      <w:pPr>
        <w:bidi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14:paraId="583B4996" w14:textId="4A61DEFE" w:rsidR="00123B3A" w:rsidRPr="005240E3" w:rsidRDefault="005240E3" w:rsidP="00896D5E">
      <w:pPr>
        <w:bidi/>
        <w:jc w:val="center"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r w:rsidRPr="005240E3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ب- متن پیشنهاد</w:t>
      </w:r>
    </w:p>
    <w:p w14:paraId="73C27539" w14:textId="7D495FFE" w:rsidR="00123B3A" w:rsidRDefault="00123B3A" w:rsidP="00123B3A">
      <w:pPr>
        <w:bidi/>
        <w:ind w:left="1080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9692" w:type="dxa"/>
        <w:tblInd w:w="-5" w:type="dxa"/>
        <w:tblLook w:val="04A0" w:firstRow="1" w:lastRow="0" w:firstColumn="1" w:lastColumn="0" w:noHBand="0" w:noVBand="1"/>
      </w:tblPr>
      <w:tblGrid>
        <w:gridCol w:w="4846"/>
        <w:gridCol w:w="4846"/>
      </w:tblGrid>
      <w:tr w:rsidR="00123B3A" w14:paraId="3889D8A2" w14:textId="77777777" w:rsidTr="00123B3A">
        <w:tc>
          <w:tcPr>
            <w:tcW w:w="9692" w:type="dxa"/>
            <w:gridSpan w:val="2"/>
          </w:tcPr>
          <w:p w14:paraId="3EC37074" w14:textId="541346DB" w:rsidR="00123B3A" w:rsidRPr="007B3006" w:rsidRDefault="000134B3" w:rsidP="00123B3A">
            <w:pPr>
              <w:bidi/>
              <w:rPr>
                <w:rFonts w:cs="B Nazanin"/>
                <w:rtl/>
                <w:lang w:bidi="fa-IR"/>
              </w:rPr>
            </w:pPr>
            <w:r w:rsidRPr="007B3006">
              <w:rPr>
                <w:rFonts w:cs="B Nazanin" w:hint="cs"/>
                <w:b/>
                <w:bCs/>
                <w:rtl/>
                <w:lang w:bidi="fa-IR"/>
              </w:rPr>
              <w:t>عنوان پیشنهاد</w:t>
            </w:r>
            <w:r w:rsidR="00655801" w:rsidRPr="007B3006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="00655801" w:rsidRPr="007B3006">
              <w:rPr>
                <w:rFonts w:cs="B Nazanin" w:hint="cs"/>
                <w:rtl/>
                <w:lang w:bidi="fa-IR"/>
              </w:rPr>
              <w:t xml:space="preserve"> </w:t>
            </w:r>
          </w:p>
          <w:p w14:paraId="2825430C" w14:textId="6393F8FA" w:rsidR="00655801" w:rsidRPr="007B3006" w:rsidRDefault="00655801" w:rsidP="0065580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3B3A" w14:paraId="4BEE2646" w14:textId="77777777" w:rsidTr="00123B3A">
        <w:tc>
          <w:tcPr>
            <w:tcW w:w="9692" w:type="dxa"/>
            <w:gridSpan w:val="2"/>
          </w:tcPr>
          <w:p w14:paraId="11388333" w14:textId="71AA9C23" w:rsidR="00123B3A" w:rsidRPr="007B3006" w:rsidRDefault="00496015" w:rsidP="00123B3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محور و </w:t>
            </w:r>
            <w:r w:rsidR="00655801" w:rsidRPr="007B3006">
              <w:rPr>
                <w:rFonts w:cs="B Nazanin" w:hint="cs"/>
                <w:b/>
                <w:bCs/>
                <w:rtl/>
                <w:lang w:bidi="fa-IR"/>
              </w:rPr>
              <w:t>حوزه موضوع</w:t>
            </w:r>
            <w:r w:rsidR="005240E3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655801" w:rsidRPr="007B3006">
              <w:rPr>
                <w:rFonts w:cs="B Nazanin" w:hint="cs"/>
                <w:b/>
                <w:bCs/>
                <w:rtl/>
                <w:lang w:bidi="fa-IR"/>
              </w:rPr>
              <w:t xml:space="preserve"> پیشنهاد:</w:t>
            </w:r>
            <w:r w:rsidR="00655801" w:rsidRPr="007B3006">
              <w:rPr>
                <w:rFonts w:cs="B Nazanin" w:hint="cs"/>
                <w:rtl/>
                <w:lang w:bidi="fa-IR"/>
              </w:rPr>
              <w:t xml:space="preserve">  </w:t>
            </w:r>
          </w:p>
          <w:p w14:paraId="1B489E50" w14:textId="6ABDDF9D" w:rsidR="00655801" w:rsidRPr="007B3006" w:rsidRDefault="00655801" w:rsidP="0065580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3B3A" w14:paraId="3320FE44" w14:textId="77777777" w:rsidTr="00123B3A">
        <w:tc>
          <w:tcPr>
            <w:tcW w:w="9692" w:type="dxa"/>
            <w:gridSpan w:val="2"/>
          </w:tcPr>
          <w:p w14:paraId="6FF03E0B" w14:textId="33874F8D" w:rsidR="00123B3A" w:rsidRPr="007B3006" w:rsidRDefault="00655801" w:rsidP="00123B3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B3006">
              <w:rPr>
                <w:rFonts w:cs="B Nazanin" w:hint="cs"/>
                <w:b/>
                <w:bCs/>
                <w:rtl/>
                <w:lang w:bidi="fa-IR"/>
              </w:rPr>
              <w:t xml:space="preserve">وضعیت </w:t>
            </w:r>
            <w:r w:rsidR="00BC4C59">
              <w:rPr>
                <w:rFonts w:cs="B Nazanin" w:hint="cs"/>
                <w:b/>
                <w:bCs/>
                <w:rtl/>
                <w:lang w:bidi="fa-IR"/>
              </w:rPr>
              <w:t>موجود</w:t>
            </w:r>
            <w:r w:rsidRPr="007B3006">
              <w:rPr>
                <w:rFonts w:cs="B Nazanin" w:hint="cs"/>
                <w:b/>
                <w:bCs/>
                <w:rtl/>
                <w:lang w:bidi="fa-IR"/>
              </w:rPr>
              <w:t xml:space="preserve">:  </w:t>
            </w:r>
          </w:p>
          <w:p w14:paraId="1E2CA0F7" w14:textId="531C2E5C" w:rsidR="00655801" w:rsidRDefault="00655801" w:rsidP="00655801">
            <w:pPr>
              <w:bidi/>
              <w:rPr>
                <w:rFonts w:cs="B Nazanin"/>
                <w:rtl/>
                <w:lang w:bidi="fa-IR"/>
              </w:rPr>
            </w:pPr>
          </w:p>
          <w:p w14:paraId="7B2B732F" w14:textId="4CEEC444" w:rsidR="005A48CD" w:rsidRDefault="005A48CD" w:rsidP="005A48CD">
            <w:pPr>
              <w:bidi/>
              <w:rPr>
                <w:rFonts w:cs="B Nazanin"/>
                <w:rtl/>
                <w:lang w:bidi="fa-IR"/>
              </w:rPr>
            </w:pPr>
          </w:p>
          <w:p w14:paraId="7EEC37A5" w14:textId="77777777" w:rsidR="005A48CD" w:rsidRPr="007B3006" w:rsidRDefault="005A48CD" w:rsidP="005A48CD">
            <w:pPr>
              <w:bidi/>
              <w:rPr>
                <w:rFonts w:cs="B Nazanin"/>
                <w:rtl/>
                <w:lang w:bidi="fa-IR"/>
              </w:rPr>
            </w:pPr>
          </w:p>
          <w:p w14:paraId="07E3CABC" w14:textId="77777777" w:rsidR="00655801" w:rsidRPr="007B3006" w:rsidRDefault="00655801" w:rsidP="00655801">
            <w:pPr>
              <w:bidi/>
              <w:rPr>
                <w:rFonts w:cs="B Nazanin"/>
                <w:rtl/>
                <w:lang w:bidi="fa-IR"/>
              </w:rPr>
            </w:pPr>
          </w:p>
          <w:p w14:paraId="20F8F97F" w14:textId="24E2E696" w:rsidR="00655801" w:rsidRDefault="00655801" w:rsidP="00655801">
            <w:pPr>
              <w:bidi/>
              <w:rPr>
                <w:rFonts w:cs="B Nazanin"/>
                <w:rtl/>
                <w:lang w:bidi="fa-IR"/>
              </w:rPr>
            </w:pPr>
          </w:p>
          <w:p w14:paraId="2FB4CACE" w14:textId="77777777" w:rsidR="00232B23" w:rsidRPr="007B3006" w:rsidRDefault="00232B23" w:rsidP="00232B23">
            <w:pPr>
              <w:bidi/>
              <w:rPr>
                <w:rFonts w:cs="B Nazanin"/>
                <w:rtl/>
                <w:lang w:bidi="fa-IR"/>
              </w:rPr>
            </w:pPr>
          </w:p>
          <w:p w14:paraId="0A3F22A6" w14:textId="2D8D09D0" w:rsidR="00655801" w:rsidRPr="007B3006" w:rsidRDefault="00655801" w:rsidP="0065580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3B3A" w14:paraId="5EF6E6D9" w14:textId="77777777" w:rsidTr="00123B3A">
        <w:tc>
          <w:tcPr>
            <w:tcW w:w="9692" w:type="dxa"/>
            <w:gridSpan w:val="2"/>
          </w:tcPr>
          <w:p w14:paraId="3CB798F7" w14:textId="7FAE0C56" w:rsidR="00123B3A" w:rsidRPr="007B3006" w:rsidRDefault="00655801" w:rsidP="00123B3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B3006">
              <w:rPr>
                <w:rFonts w:cs="B Nazanin" w:hint="cs"/>
                <w:b/>
                <w:bCs/>
                <w:rtl/>
                <w:lang w:bidi="fa-IR"/>
              </w:rPr>
              <w:t>شرح پیشنهاد</w:t>
            </w:r>
            <w:r w:rsidR="005A48CD">
              <w:rPr>
                <w:rFonts w:cs="B Nazanin" w:hint="cs"/>
                <w:b/>
                <w:bCs/>
                <w:rtl/>
                <w:lang w:bidi="fa-IR"/>
              </w:rPr>
              <w:t xml:space="preserve"> (اهداف و روش اجرا)</w:t>
            </w:r>
            <w:r w:rsidRPr="007B3006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  <w:p w14:paraId="7EEB7C0F" w14:textId="471FB811" w:rsidR="00655801" w:rsidRDefault="00655801" w:rsidP="00655801">
            <w:pPr>
              <w:bidi/>
              <w:rPr>
                <w:rFonts w:cs="B Nazanin"/>
                <w:rtl/>
                <w:lang w:bidi="fa-IR"/>
              </w:rPr>
            </w:pPr>
          </w:p>
          <w:p w14:paraId="26E53939" w14:textId="42D0F967" w:rsidR="005A48CD" w:rsidRDefault="005A48CD" w:rsidP="005A48CD">
            <w:pPr>
              <w:bidi/>
              <w:rPr>
                <w:rFonts w:cs="B Nazanin"/>
                <w:rtl/>
                <w:lang w:bidi="fa-IR"/>
              </w:rPr>
            </w:pPr>
          </w:p>
          <w:p w14:paraId="65FCB903" w14:textId="2B5284B4" w:rsidR="005A48CD" w:rsidRDefault="005A48CD" w:rsidP="005A48CD">
            <w:pPr>
              <w:bidi/>
              <w:rPr>
                <w:rFonts w:cs="B Nazanin"/>
                <w:rtl/>
                <w:lang w:bidi="fa-IR"/>
              </w:rPr>
            </w:pPr>
          </w:p>
          <w:p w14:paraId="178C0441" w14:textId="45D51129" w:rsidR="00655801" w:rsidRDefault="00655801" w:rsidP="00655801">
            <w:pPr>
              <w:bidi/>
              <w:rPr>
                <w:rFonts w:cs="B Nazanin"/>
                <w:rtl/>
                <w:lang w:bidi="fa-IR"/>
              </w:rPr>
            </w:pPr>
          </w:p>
          <w:p w14:paraId="1A0020F2" w14:textId="77777777" w:rsidR="00232B23" w:rsidRPr="007B3006" w:rsidRDefault="00232B23" w:rsidP="00232B23">
            <w:pPr>
              <w:bidi/>
              <w:rPr>
                <w:rFonts w:cs="B Nazanin"/>
                <w:rtl/>
                <w:lang w:bidi="fa-IR"/>
              </w:rPr>
            </w:pPr>
          </w:p>
          <w:p w14:paraId="1EA417BF" w14:textId="77777777" w:rsidR="00655801" w:rsidRPr="007B3006" w:rsidRDefault="00655801" w:rsidP="00655801">
            <w:pPr>
              <w:bidi/>
              <w:rPr>
                <w:rFonts w:cs="B Nazanin"/>
                <w:rtl/>
                <w:lang w:bidi="fa-IR"/>
              </w:rPr>
            </w:pPr>
          </w:p>
          <w:p w14:paraId="13C746E1" w14:textId="562B569E" w:rsidR="00655801" w:rsidRPr="007B3006" w:rsidRDefault="00655801" w:rsidP="0065580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23B3A" w14:paraId="2D1AFC29" w14:textId="77777777" w:rsidTr="00123B3A">
        <w:tc>
          <w:tcPr>
            <w:tcW w:w="9692" w:type="dxa"/>
            <w:gridSpan w:val="2"/>
          </w:tcPr>
          <w:p w14:paraId="56C7DD2D" w14:textId="53314C6E" w:rsidR="00123B3A" w:rsidRPr="007B3006" w:rsidRDefault="00655801" w:rsidP="00123B3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7B3006">
              <w:rPr>
                <w:rFonts w:cs="B Nazanin" w:hint="cs"/>
                <w:b/>
                <w:bCs/>
                <w:rtl/>
                <w:lang w:bidi="fa-IR"/>
              </w:rPr>
              <w:t>نتایج مورد انتظار از پیشنهاد ارایه شده (مزایا</w:t>
            </w:r>
            <w:r w:rsidR="00602BC6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Pr="007B3006">
              <w:rPr>
                <w:rFonts w:cs="B Nazanin" w:hint="cs"/>
                <w:b/>
                <w:bCs/>
                <w:rtl/>
                <w:lang w:bidi="fa-IR"/>
              </w:rPr>
              <w:t xml:space="preserve"> مقایسه</w:t>
            </w:r>
            <w:r w:rsidR="00602BC6">
              <w:rPr>
                <w:rFonts w:cs="B Nazanin" w:hint="cs"/>
                <w:b/>
                <w:bCs/>
                <w:rtl/>
                <w:lang w:bidi="fa-IR"/>
              </w:rPr>
              <w:t>، صرفه اقتصادی</w:t>
            </w:r>
            <w:r w:rsidRPr="007B3006">
              <w:rPr>
                <w:rFonts w:cs="B Nazanin" w:hint="cs"/>
                <w:b/>
                <w:bCs/>
                <w:rtl/>
                <w:lang w:bidi="fa-IR"/>
              </w:rPr>
              <w:t xml:space="preserve">):  </w:t>
            </w:r>
          </w:p>
          <w:p w14:paraId="711F25CF" w14:textId="33F646ED" w:rsidR="00655801" w:rsidRDefault="00655801" w:rsidP="00655801">
            <w:pPr>
              <w:bidi/>
              <w:rPr>
                <w:rFonts w:cs="B Nazanin"/>
                <w:rtl/>
                <w:lang w:bidi="fa-IR"/>
              </w:rPr>
            </w:pPr>
          </w:p>
          <w:p w14:paraId="0A0BB7A2" w14:textId="7E908AE7" w:rsidR="005A48CD" w:rsidRDefault="005A48CD" w:rsidP="005A48CD">
            <w:pPr>
              <w:bidi/>
              <w:rPr>
                <w:rFonts w:cs="B Nazanin"/>
                <w:rtl/>
                <w:lang w:bidi="fa-IR"/>
              </w:rPr>
            </w:pPr>
          </w:p>
          <w:p w14:paraId="0A2DC3F2" w14:textId="77777777" w:rsidR="005A48CD" w:rsidRPr="007B3006" w:rsidRDefault="005A48CD" w:rsidP="005A48CD">
            <w:pPr>
              <w:bidi/>
              <w:rPr>
                <w:rFonts w:cs="B Nazanin"/>
                <w:rtl/>
                <w:lang w:bidi="fa-IR"/>
              </w:rPr>
            </w:pPr>
          </w:p>
          <w:p w14:paraId="101D6E0B" w14:textId="77777777" w:rsidR="00655801" w:rsidRPr="007B3006" w:rsidRDefault="00655801" w:rsidP="00655801">
            <w:pPr>
              <w:bidi/>
              <w:rPr>
                <w:rFonts w:cs="B Nazanin"/>
                <w:rtl/>
                <w:lang w:bidi="fa-IR"/>
              </w:rPr>
            </w:pPr>
          </w:p>
          <w:p w14:paraId="08498A5D" w14:textId="77777777" w:rsidR="00655801" w:rsidRPr="007B3006" w:rsidRDefault="00655801" w:rsidP="00655801">
            <w:pPr>
              <w:bidi/>
              <w:rPr>
                <w:rFonts w:cs="B Nazanin"/>
                <w:rtl/>
                <w:lang w:bidi="fa-IR"/>
              </w:rPr>
            </w:pPr>
          </w:p>
          <w:p w14:paraId="41030D1E" w14:textId="16F9CD66" w:rsidR="00655801" w:rsidRPr="007B3006" w:rsidRDefault="00655801" w:rsidP="0065580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7B3006" w14:paraId="336C6EC3" w14:textId="77777777" w:rsidTr="00123B3A">
        <w:tc>
          <w:tcPr>
            <w:tcW w:w="9692" w:type="dxa"/>
            <w:gridSpan w:val="2"/>
          </w:tcPr>
          <w:p w14:paraId="2AFC4C6E" w14:textId="47DCDDDA" w:rsidR="007B3006" w:rsidRDefault="007B3006" w:rsidP="00123B3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امکانات مورد نیاز جهت اجرا (انسانی، فیزیکی، مالی ...): </w:t>
            </w:r>
            <w:r w:rsidRPr="007B3006">
              <w:rPr>
                <w:rFonts w:cs="B Nazanin" w:hint="cs"/>
                <w:rtl/>
                <w:lang w:bidi="fa-IR"/>
              </w:rPr>
              <w:t xml:space="preserve">  </w:t>
            </w:r>
          </w:p>
          <w:p w14:paraId="08011303" w14:textId="77777777" w:rsidR="007B3006" w:rsidRPr="007B3006" w:rsidRDefault="007B3006" w:rsidP="007B3006">
            <w:pPr>
              <w:bidi/>
              <w:rPr>
                <w:rFonts w:cs="B Nazanin"/>
                <w:rtl/>
                <w:lang w:bidi="fa-IR"/>
              </w:rPr>
            </w:pPr>
          </w:p>
          <w:p w14:paraId="1A08B8CC" w14:textId="77777777" w:rsidR="007B3006" w:rsidRPr="007B3006" w:rsidRDefault="007B3006" w:rsidP="007B3006">
            <w:pPr>
              <w:bidi/>
              <w:rPr>
                <w:rFonts w:cs="B Nazanin"/>
                <w:rtl/>
                <w:lang w:bidi="fa-IR"/>
              </w:rPr>
            </w:pPr>
          </w:p>
          <w:p w14:paraId="6687F40F" w14:textId="77777777" w:rsidR="007B3006" w:rsidRDefault="007B3006" w:rsidP="007B300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1C5CECD4" w14:textId="77777777" w:rsidR="005A48CD" w:rsidRDefault="005A48CD" w:rsidP="005A48C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6E2F9B79" w14:textId="08AAD292" w:rsidR="005A48CD" w:rsidRPr="007B3006" w:rsidRDefault="005A48CD" w:rsidP="005A48C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23B3A" w14:paraId="30C16A9A" w14:textId="77777777" w:rsidTr="00896D5E">
        <w:tc>
          <w:tcPr>
            <w:tcW w:w="9692" w:type="dxa"/>
            <w:gridSpan w:val="2"/>
            <w:tcBorders>
              <w:bottom w:val="nil"/>
            </w:tcBorders>
          </w:tcPr>
          <w:p w14:paraId="7C106934" w14:textId="77777777" w:rsidR="00655801" w:rsidRDefault="00655801" w:rsidP="00896D5E">
            <w:pPr>
              <w:bidi/>
              <w:rPr>
                <w:rFonts w:cs="B Nazanin"/>
                <w:rtl/>
                <w:lang w:bidi="fa-IR"/>
              </w:rPr>
            </w:pPr>
            <w:r w:rsidRPr="007B3006">
              <w:rPr>
                <w:rFonts w:cs="B Nazanin" w:hint="cs"/>
                <w:b/>
                <w:bCs/>
                <w:rtl/>
                <w:lang w:bidi="fa-IR"/>
              </w:rPr>
              <w:t>سطح سازمانی اجرای پیشنهاد</w:t>
            </w:r>
            <w:r w:rsidR="007B3006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B3006" w:rsidRPr="007B300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(ضمن زدن علامت در مربع، زیر حوزه هر بخش را نیز بنویسید</w:t>
            </w:r>
            <w:r w:rsidR="007B3006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7B3006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7B3006" w:rsidRPr="007B3006">
              <w:rPr>
                <w:rFonts w:cs="B Nazanin" w:hint="cs"/>
                <w:rtl/>
                <w:lang w:bidi="fa-IR"/>
              </w:rPr>
              <w:t xml:space="preserve">  </w:t>
            </w:r>
          </w:p>
          <w:p w14:paraId="227D01F9" w14:textId="5487E2B0" w:rsidR="00896D5E" w:rsidRPr="007B3006" w:rsidRDefault="00896D5E" w:rsidP="00896D5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7B3006" w14:paraId="4CA459BE" w14:textId="77777777" w:rsidTr="00896D5E">
        <w:tc>
          <w:tcPr>
            <w:tcW w:w="4846" w:type="dxa"/>
            <w:tcBorders>
              <w:top w:val="nil"/>
              <w:right w:val="nil"/>
            </w:tcBorders>
          </w:tcPr>
          <w:p w14:paraId="00B2281D" w14:textId="3B0A270F" w:rsidR="007B3006" w:rsidRDefault="007B3006" w:rsidP="007B300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sym w:font="Symbol" w:char="F0FF"/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181E1D">
              <w:rPr>
                <w:rFonts w:cs="B Nazanin" w:hint="cs"/>
                <w:rtl/>
                <w:lang w:bidi="fa-IR"/>
              </w:rPr>
              <w:t xml:space="preserve"> </w:t>
            </w:r>
            <w:r w:rsidRPr="00181E1D">
              <w:rPr>
                <w:rFonts w:cs="B Nazanin" w:hint="cs"/>
                <w:b/>
                <w:bCs/>
                <w:rtl/>
                <w:lang w:bidi="fa-IR"/>
              </w:rPr>
              <w:t>ریاست</w:t>
            </w:r>
            <w:r>
              <w:rPr>
                <w:rFonts w:cs="B Nazanin" w:hint="cs"/>
                <w:rtl/>
                <w:lang w:bidi="fa-IR"/>
              </w:rPr>
              <w:t xml:space="preserve">: </w:t>
            </w:r>
          </w:p>
          <w:p w14:paraId="73494DC9" w14:textId="7F4F7F76" w:rsidR="00181E1D" w:rsidRPr="00181E1D" w:rsidRDefault="007B3006" w:rsidP="005A48C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sym w:font="Symbol" w:char="F0FF"/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181E1D">
              <w:rPr>
                <w:rFonts w:cs="B Nazanin" w:hint="cs"/>
                <w:rtl/>
                <w:lang w:bidi="fa-IR"/>
              </w:rPr>
              <w:t xml:space="preserve"> </w:t>
            </w:r>
            <w:r w:rsidRPr="00181E1D">
              <w:rPr>
                <w:rFonts w:cs="B Nazanin" w:hint="cs"/>
                <w:b/>
                <w:bCs/>
                <w:rtl/>
                <w:lang w:bidi="fa-IR"/>
              </w:rPr>
              <w:t>معاونت</w:t>
            </w:r>
            <w:r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846" w:type="dxa"/>
            <w:tcBorders>
              <w:top w:val="nil"/>
              <w:left w:val="nil"/>
            </w:tcBorders>
          </w:tcPr>
          <w:p w14:paraId="69569D06" w14:textId="4A8428E6" w:rsidR="00181E1D" w:rsidRDefault="00181E1D" w:rsidP="00181E1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sym w:font="Symbol" w:char="F0FF"/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Pr="00181E1D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  <w:r>
              <w:rPr>
                <w:rFonts w:cs="B Nazanin" w:hint="cs"/>
                <w:rtl/>
                <w:lang w:bidi="fa-IR"/>
              </w:rPr>
              <w:t xml:space="preserve">: </w:t>
            </w:r>
          </w:p>
          <w:p w14:paraId="657B7780" w14:textId="27D9DDE9" w:rsidR="007B3006" w:rsidRPr="007B3006" w:rsidRDefault="00181E1D" w:rsidP="005A48C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803E6">
              <w:rPr>
                <w:rFonts w:cs="B Nazanin"/>
                <w:lang w:bidi="fa-IR"/>
              </w:rPr>
              <w:sym w:font="Symbol" w:char="F0FF"/>
            </w:r>
            <w:r w:rsidRPr="00181E1D">
              <w:rPr>
                <w:rFonts w:cs="B Nazanin" w:hint="cs"/>
                <w:b/>
                <w:bCs/>
                <w:rtl/>
                <w:lang w:bidi="fa-IR"/>
              </w:rPr>
              <w:t xml:space="preserve">  گروه</w:t>
            </w:r>
            <w:r>
              <w:rPr>
                <w:rFonts w:cs="B Nazanin" w:hint="cs"/>
                <w:rtl/>
                <w:lang w:bidi="fa-IR"/>
              </w:rPr>
              <w:t xml:space="preserve">: </w:t>
            </w:r>
          </w:p>
        </w:tc>
      </w:tr>
    </w:tbl>
    <w:p w14:paraId="10297796" w14:textId="77777777" w:rsidR="00F0722A" w:rsidRPr="00F0722A" w:rsidRDefault="00F0722A" w:rsidP="005A48CD">
      <w:pPr>
        <w:bidi/>
        <w:spacing w:line="360" w:lineRule="auto"/>
        <w:rPr>
          <w:rFonts w:cs="B Nazanin"/>
          <w:b/>
          <w:bCs/>
          <w:sz w:val="16"/>
          <w:szCs w:val="16"/>
          <w:rtl/>
          <w:lang w:bidi="fa-IR"/>
        </w:rPr>
      </w:pPr>
    </w:p>
    <w:p w14:paraId="0C4700CB" w14:textId="051BA22E" w:rsidR="005240E3" w:rsidRDefault="004B7583" w:rsidP="00F0722A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 w:rsidRPr="00CF28EC">
        <w:rPr>
          <w:rFonts w:cs="B Nazanin" w:hint="cs"/>
          <w:b/>
          <w:bCs/>
          <w:sz w:val="26"/>
          <w:szCs w:val="26"/>
          <w:rtl/>
          <w:lang w:bidi="fa-IR"/>
        </w:rPr>
        <w:t>توضیحات</w:t>
      </w:r>
      <w:r w:rsidR="00CF28EC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5240E3">
        <w:rPr>
          <w:rFonts w:cs="B Nazanin" w:hint="cs"/>
          <w:b/>
          <w:bCs/>
          <w:sz w:val="26"/>
          <w:szCs w:val="26"/>
          <w:rtl/>
          <w:lang w:bidi="fa-IR"/>
        </w:rPr>
        <w:t xml:space="preserve">ضروری </w:t>
      </w:r>
      <w:r w:rsidR="00CF28EC">
        <w:rPr>
          <w:rFonts w:cs="B Nazanin" w:hint="cs"/>
          <w:b/>
          <w:bCs/>
          <w:sz w:val="26"/>
          <w:szCs w:val="26"/>
          <w:rtl/>
          <w:lang w:bidi="fa-IR"/>
        </w:rPr>
        <w:t>دیگر</w:t>
      </w:r>
      <w:r w:rsidR="005240E3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C26E50" w:rsidRPr="00CF28EC">
        <w:rPr>
          <w:rFonts w:cs="B Nazanin"/>
          <w:sz w:val="28"/>
          <w:szCs w:val="28"/>
          <w:rtl/>
          <w:lang w:bidi="fa-IR"/>
        </w:rPr>
        <w:br/>
      </w:r>
    </w:p>
    <w:p w14:paraId="6D77D221" w14:textId="77777777" w:rsidR="005240E3" w:rsidRDefault="005240E3" w:rsidP="005240E3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2F21F250" w14:textId="77777777" w:rsidR="005240E3" w:rsidRDefault="005240E3" w:rsidP="005240E3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41F6D357" w14:textId="61B6993C" w:rsidR="005240E3" w:rsidRDefault="005240E3" w:rsidP="005240E3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414D5174" w14:textId="4A4894B2" w:rsidR="007546DD" w:rsidRDefault="007546DD" w:rsidP="007546DD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5D7D4CC0" w14:textId="16D9C877" w:rsidR="005A48CD" w:rsidRDefault="005A48CD" w:rsidP="005A48CD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44B4B1E1" w14:textId="78A58330" w:rsidR="005A48CD" w:rsidRDefault="005A48CD" w:rsidP="005A48CD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4C114615" w14:textId="3610D187" w:rsidR="005A48CD" w:rsidRDefault="005A48CD" w:rsidP="005A48CD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070BA37B" w14:textId="5313838B" w:rsidR="005A48CD" w:rsidRDefault="005A48CD" w:rsidP="005A48CD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516F657D" w14:textId="33C9FB4F" w:rsidR="005A48CD" w:rsidRDefault="005A48CD" w:rsidP="005A48CD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709C0143" w14:textId="00A6CD24" w:rsidR="00661E60" w:rsidRPr="005240E3" w:rsidRDefault="005A48CD" w:rsidP="005A48CD">
      <w:pPr>
        <w:bidi/>
        <w:spacing w:line="360" w:lineRule="auto"/>
        <w:rPr>
          <w:rFonts w:cs="B Nazanin"/>
          <w:rtl/>
          <w:lang w:bidi="fa-IR"/>
        </w:rPr>
      </w:pPr>
      <w:r w:rsidRPr="005A48CD">
        <w:rPr>
          <w:rFonts w:cs="B Nazanin"/>
          <w:noProof/>
          <w:sz w:val="28"/>
          <w:szCs w:val="28"/>
          <w:lang w:bidi="fa-IR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2A452CB4" wp14:editId="7273ABA5">
                <wp:simplePos x="0" y="0"/>
                <wp:positionH relativeFrom="margin">
                  <wp:posOffset>41910</wp:posOffset>
                </wp:positionH>
                <wp:positionV relativeFrom="paragraph">
                  <wp:posOffset>2712085</wp:posOffset>
                </wp:positionV>
                <wp:extent cx="6096000" cy="21018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10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C2F28" w14:textId="0C9F3C86" w:rsidR="005A48CD" w:rsidRPr="005240E3" w:rsidRDefault="005A48CD" w:rsidP="005A48CD">
                            <w:pPr>
                              <w:bidi/>
                              <w:spacing w:line="360" w:lineRule="auto"/>
                              <w:rPr>
                                <w:rFonts w:ascii="IranNastaliq" w:hAnsi="IranNastaliq" w:cs="B Nazanin"/>
                                <w:u w:val="single"/>
                                <w:rtl/>
                                <w:lang w:bidi="fa-IR"/>
                              </w:rPr>
                            </w:pPr>
                            <w:r w:rsidRPr="005240E3">
                              <w:rPr>
                                <w:rFonts w:ascii="IranNastaliq" w:hAnsi="IranNastaliq"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لطفا در تکمیل فرم به نکات زیر توجه فرمایید: </w:t>
                            </w:r>
                          </w:p>
                          <w:p w14:paraId="0B79ED06" w14:textId="3072BFC7" w:rsidR="005A48CD" w:rsidRDefault="005A48CD" w:rsidP="005A48CD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1-</w:t>
                            </w:r>
                            <w:r w:rsidRPr="005240E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هر فرم صرفا برای یک عنوان پیشنهاد تهیه و </w:t>
                            </w:r>
                            <w:r w:rsidR="00C964A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حداکثر در 3 صفحه </w:t>
                            </w:r>
                            <w:r w:rsidRPr="005240E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ارائه شود. </w:t>
                            </w:r>
                            <w:r w:rsidR="00C964A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در صورت نیاز، پیوست می تواند ضمیمه گردد.</w:t>
                            </w:r>
                          </w:p>
                          <w:p w14:paraId="5F86AA56" w14:textId="77777777" w:rsidR="005A48CD" w:rsidRDefault="005A48CD" w:rsidP="005A48CD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2- با توجه به این که در هنگام داوری صرفا متن پیشنهاد بدون نام توسط اعضای کمیته بررسی می شود، مشخصات پیشنهاد را صرفا در </w:t>
                            </w:r>
                            <w:r w:rsidRPr="007546DD">
                              <w:rPr>
                                <w:rFonts w:cs="B Nazanin" w:hint="cs"/>
                                <w:u w:val="single"/>
                                <w:rtl/>
                                <w:lang w:bidi="fa-IR"/>
                              </w:rPr>
                              <w:t>صفحه اول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وارد نمایید.</w:t>
                            </w:r>
                          </w:p>
                          <w:p w14:paraId="4C41970F" w14:textId="77777777" w:rsidR="005A48CD" w:rsidRPr="005240E3" w:rsidRDefault="005A48CD" w:rsidP="005A48CD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3- شماره پیگیری توسط دبیرخانه کمیته نظام پیشنهادها نوشته می شود.</w:t>
                            </w:r>
                          </w:p>
                          <w:p w14:paraId="0B4CF0EC" w14:textId="77777777" w:rsidR="005A48CD" w:rsidRDefault="005A48CD" w:rsidP="005A48CD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4</w:t>
                            </w:r>
                            <w:r w:rsidRPr="005240E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- لطفا پس از تکمیل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، </w:t>
                            </w:r>
                            <w:r w:rsidRPr="005240E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فرم در قالب فایل </w:t>
                            </w:r>
                            <w:r w:rsidRPr="005240E3">
                              <w:rPr>
                                <w:rFonts w:cs="B Nazanin"/>
                                <w:lang w:bidi="fa-IR"/>
                              </w:rPr>
                              <w:t>word</w:t>
                            </w:r>
                            <w:r w:rsidRPr="005240E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به دبیرخانه نظام پیشنهادها ارسال گردد. </w:t>
                            </w:r>
                          </w:p>
                          <w:p w14:paraId="21C33260" w14:textId="075BD01D" w:rsidR="005A48CD" w:rsidRPr="005240E3" w:rsidRDefault="005A48CD" w:rsidP="005A48CD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5- مکاتبه در مورد پیشنهاد ارسالی برای کارکنان و اساتید دانشگاه از طریق اتوماسیون اداری و برای دانشجویان و افراد خارج از دانشگاه از طریق ایمیل </w:t>
                            </w:r>
                            <w:r w:rsidR="00DE45C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دبیرخانه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و تلفن خواهد بود. </w:t>
                            </w:r>
                          </w:p>
                          <w:p w14:paraId="59A8521D" w14:textId="7152B2B8" w:rsidR="005A48CD" w:rsidRDefault="005A48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52CB4" id="_x0000_s1029" type="#_x0000_t202" style="position:absolute;left:0;text-align:left;margin-left:3.3pt;margin-top:213.55pt;width:480pt;height:165.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">
                <v:textbox>
                  <w:txbxContent>
                    <w:p w14:paraId="410C2F28" w14:textId="0C9F3C86" w:rsidR="005A48CD" w:rsidRPr="005240E3" w:rsidRDefault="005A48CD" w:rsidP="005A48CD">
                      <w:pPr>
                        <w:bidi/>
                        <w:spacing w:line="360" w:lineRule="auto"/>
                        <w:rPr>
                          <w:rFonts w:ascii="IranNastaliq" w:hAnsi="IranNastaliq" w:cs="B Nazanin"/>
                          <w:u w:val="single"/>
                          <w:rtl/>
                          <w:lang w:bidi="fa-IR"/>
                        </w:rPr>
                      </w:pPr>
                      <w:r w:rsidRPr="005240E3">
                        <w:rPr>
                          <w:rFonts w:ascii="IranNastaliq" w:hAnsi="IranNastaliq"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لطفا در تکمیل فرم به نکات زیر توجه فرمایید: </w:t>
                      </w:r>
                    </w:p>
                    <w:p w14:paraId="0B79ED06" w14:textId="3072BFC7" w:rsidR="005A48CD" w:rsidRDefault="005A48CD" w:rsidP="005A48CD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1-</w:t>
                      </w:r>
                      <w:r w:rsidRPr="005240E3">
                        <w:rPr>
                          <w:rFonts w:cs="B Nazanin" w:hint="cs"/>
                          <w:rtl/>
                          <w:lang w:bidi="fa-IR"/>
                        </w:rPr>
                        <w:t xml:space="preserve"> هر فرم صرفا برای یک عنوان پیشنهاد تهیه و </w:t>
                      </w:r>
                      <w:r w:rsidR="00C964A0">
                        <w:rPr>
                          <w:rFonts w:cs="B Nazanin" w:hint="cs"/>
                          <w:rtl/>
                          <w:lang w:bidi="fa-IR"/>
                        </w:rPr>
                        <w:t xml:space="preserve">حداکثر در 3 صفحه </w:t>
                      </w:r>
                      <w:r w:rsidRPr="005240E3">
                        <w:rPr>
                          <w:rFonts w:cs="B Nazanin" w:hint="cs"/>
                          <w:rtl/>
                          <w:lang w:bidi="fa-IR"/>
                        </w:rPr>
                        <w:t xml:space="preserve">ارائه شود. </w:t>
                      </w:r>
                      <w:r w:rsidR="00C964A0">
                        <w:rPr>
                          <w:rFonts w:cs="B Nazanin" w:hint="cs"/>
                          <w:rtl/>
                          <w:lang w:bidi="fa-IR"/>
                        </w:rPr>
                        <w:t>در صورت نیاز، پیوست می تواند ضمیمه گردد.</w:t>
                      </w:r>
                    </w:p>
                    <w:p w14:paraId="5F86AA56" w14:textId="77777777" w:rsidR="005A48CD" w:rsidRDefault="005A48CD" w:rsidP="005A48CD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2- با توجه به این که در هنگام داوری صرفا متن پیشنهاد بدون نام توسط اعضای کمیته بررسی می شود، مشخصات پیشنهاد را صرفا در </w:t>
                      </w:r>
                      <w:r w:rsidRPr="007546DD">
                        <w:rPr>
                          <w:rFonts w:cs="B Nazanin" w:hint="cs"/>
                          <w:u w:val="single"/>
                          <w:rtl/>
                          <w:lang w:bidi="fa-IR"/>
                        </w:rPr>
                        <w:t>صفحه اول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وارد نمایید.</w:t>
                      </w:r>
                    </w:p>
                    <w:p w14:paraId="4C41970F" w14:textId="77777777" w:rsidR="005A48CD" w:rsidRPr="005240E3" w:rsidRDefault="005A48CD" w:rsidP="005A48CD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3- شماره پیگیری توسط دبیرخانه کمیته نظام پیشنهادها نوشته می شود.</w:t>
                      </w:r>
                    </w:p>
                    <w:p w14:paraId="0B4CF0EC" w14:textId="77777777" w:rsidR="005A48CD" w:rsidRDefault="005A48CD" w:rsidP="005A48CD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4</w:t>
                      </w:r>
                      <w:r w:rsidRPr="005240E3">
                        <w:rPr>
                          <w:rFonts w:cs="B Nazanin" w:hint="cs"/>
                          <w:rtl/>
                          <w:lang w:bidi="fa-IR"/>
                        </w:rPr>
                        <w:t>- لطفا پس از تکمیل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، </w:t>
                      </w:r>
                      <w:r w:rsidRPr="005240E3">
                        <w:rPr>
                          <w:rFonts w:cs="B Nazanin" w:hint="cs"/>
                          <w:rtl/>
                          <w:lang w:bidi="fa-IR"/>
                        </w:rPr>
                        <w:t xml:space="preserve">فرم در قالب فایل </w:t>
                      </w:r>
                      <w:r w:rsidRPr="005240E3">
                        <w:rPr>
                          <w:rFonts w:cs="B Nazanin"/>
                          <w:lang w:bidi="fa-IR"/>
                        </w:rPr>
                        <w:t>word</w:t>
                      </w:r>
                      <w:r w:rsidRPr="005240E3">
                        <w:rPr>
                          <w:rFonts w:cs="B Nazanin" w:hint="cs"/>
                          <w:rtl/>
                          <w:lang w:bidi="fa-IR"/>
                        </w:rPr>
                        <w:t xml:space="preserve"> به دبیرخانه نظام پیشنهادها ارسال گردد. </w:t>
                      </w:r>
                    </w:p>
                    <w:p w14:paraId="21C33260" w14:textId="075BD01D" w:rsidR="005A48CD" w:rsidRPr="005240E3" w:rsidRDefault="005A48CD" w:rsidP="005A48CD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5- مکاتبه در مورد پیشنهاد ارسالی برای کارکنان و اساتید دانشگاه از طریق اتوماسیون اداری و برای دانشجویان و افراد خارج از دانشگاه از طریق ایمیل </w:t>
                      </w:r>
                      <w:r w:rsidR="00DE45C0">
                        <w:rPr>
                          <w:rFonts w:cs="B Nazanin" w:hint="cs"/>
                          <w:rtl/>
                          <w:lang w:bidi="fa-IR"/>
                        </w:rPr>
                        <w:t xml:space="preserve">دبیرخانه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و تلفن خواهد بود. </w:t>
                      </w:r>
                    </w:p>
                    <w:p w14:paraId="59A8521D" w14:textId="7152B2B8" w:rsidR="005A48CD" w:rsidRDefault="005A48CD"/>
                  </w:txbxContent>
                </v:textbox>
                <w10:wrap type="square" anchorx="margin"/>
              </v:shape>
            </w:pict>
          </mc:Fallback>
        </mc:AlternateContent>
      </w:r>
      <w:r w:rsidR="00C26E50" w:rsidRPr="00CF28EC">
        <w:rPr>
          <w:rFonts w:cs="B Nazanin"/>
          <w:sz w:val="28"/>
          <w:szCs w:val="28"/>
          <w:rtl/>
          <w:lang w:bidi="fa-IR"/>
        </w:rPr>
        <w:br/>
      </w:r>
    </w:p>
    <w:sectPr w:rsidR="00661E60" w:rsidRPr="005240E3" w:rsidSect="00942E4C">
      <w:footerReference w:type="default" r:id="rId11"/>
      <w:pgSz w:w="11907" w:h="16839" w:code="9"/>
      <w:pgMar w:top="851" w:right="1134" w:bottom="1134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9804" w14:textId="77777777" w:rsidR="00942E4C" w:rsidRDefault="00942E4C" w:rsidP="00816AA1">
      <w:r>
        <w:separator/>
      </w:r>
    </w:p>
  </w:endnote>
  <w:endnote w:type="continuationSeparator" w:id="0">
    <w:p w14:paraId="66069EDC" w14:textId="77777777" w:rsidR="00942E4C" w:rsidRDefault="00942E4C" w:rsidP="0081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53E4" w14:textId="0C5F88A5" w:rsidR="00903160" w:rsidRPr="00903160" w:rsidRDefault="00903160">
    <w:pPr>
      <w:pStyle w:val="Footer"/>
      <w:rPr>
        <w:rFonts w:cs="B Nazan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0311" w14:textId="77777777" w:rsidR="00942E4C" w:rsidRDefault="00942E4C" w:rsidP="00816AA1">
      <w:r>
        <w:separator/>
      </w:r>
    </w:p>
  </w:footnote>
  <w:footnote w:type="continuationSeparator" w:id="0">
    <w:p w14:paraId="6866B719" w14:textId="77777777" w:rsidR="00942E4C" w:rsidRDefault="00942E4C" w:rsidP="00816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4CC"/>
    <w:multiLevelType w:val="hybridMultilevel"/>
    <w:tmpl w:val="26BEB74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F3A2DEF"/>
    <w:multiLevelType w:val="hybridMultilevel"/>
    <w:tmpl w:val="81CC072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A36DF9"/>
    <w:multiLevelType w:val="hybridMultilevel"/>
    <w:tmpl w:val="CF5EC4A2"/>
    <w:lvl w:ilvl="0" w:tplc="607CE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5609B"/>
    <w:multiLevelType w:val="hybridMultilevel"/>
    <w:tmpl w:val="E0BABFF4"/>
    <w:lvl w:ilvl="0" w:tplc="E3860BC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85696D"/>
    <w:multiLevelType w:val="hybridMultilevel"/>
    <w:tmpl w:val="02140464"/>
    <w:lvl w:ilvl="0" w:tplc="3E34A792">
      <w:start w:val="2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602213"/>
    <w:multiLevelType w:val="hybridMultilevel"/>
    <w:tmpl w:val="9D8A40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903859"/>
    <w:multiLevelType w:val="hybridMultilevel"/>
    <w:tmpl w:val="CF5EC4A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39262">
    <w:abstractNumId w:val="1"/>
  </w:num>
  <w:num w:numId="2" w16cid:durableId="1318920121">
    <w:abstractNumId w:val="5"/>
  </w:num>
  <w:num w:numId="3" w16cid:durableId="1697389493">
    <w:abstractNumId w:val="0"/>
  </w:num>
  <w:num w:numId="4" w16cid:durableId="1395812201">
    <w:abstractNumId w:val="4"/>
  </w:num>
  <w:num w:numId="5" w16cid:durableId="974140576">
    <w:abstractNumId w:val="3"/>
  </w:num>
  <w:num w:numId="6" w16cid:durableId="1648238585">
    <w:abstractNumId w:val="2"/>
  </w:num>
  <w:num w:numId="7" w16cid:durableId="1961104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A2D"/>
    <w:rsid w:val="000134B3"/>
    <w:rsid w:val="0006070D"/>
    <w:rsid w:val="00063D0A"/>
    <w:rsid w:val="00080600"/>
    <w:rsid w:val="000A0B48"/>
    <w:rsid w:val="00113954"/>
    <w:rsid w:val="00123B3A"/>
    <w:rsid w:val="001242A2"/>
    <w:rsid w:val="00135C1C"/>
    <w:rsid w:val="001643C1"/>
    <w:rsid w:val="001803E6"/>
    <w:rsid w:val="00181E1D"/>
    <w:rsid w:val="00197916"/>
    <w:rsid w:val="0021682B"/>
    <w:rsid w:val="00225968"/>
    <w:rsid w:val="00232B23"/>
    <w:rsid w:val="0030522C"/>
    <w:rsid w:val="00315A92"/>
    <w:rsid w:val="00372519"/>
    <w:rsid w:val="003913D2"/>
    <w:rsid w:val="003F19F1"/>
    <w:rsid w:val="00435517"/>
    <w:rsid w:val="00453425"/>
    <w:rsid w:val="00496015"/>
    <w:rsid w:val="004962C0"/>
    <w:rsid w:val="004978AB"/>
    <w:rsid w:val="004A09AA"/>
    <w:rsid w:val="004B755A"/>
    <w:rsid w:val="004B7583"/>
    <w:rsid w:val="005139EE"/>
    <w:rsid w:val="005240E3"/>
    <w:rsid w:val="00537892"/>
    <w:rsid w:val="00593E81"/>
    <w:rsid w:val="005A0434"/>
    <w:rsid w:val="005A48CD"/>
    <w:rsid w:val="005B42B3"/>
    <w:rsid w:val="005D268C"/>
    <w:rsid w:val="005F0F77"/>
    <w:rsid w:val="00602BC6"/>
    <w:rsid w:val="006215DA"/>
    <w:rsid w:val="0065197F"/>
    <w:rsid w:val="00655801"/>
    <w:rsid w:val="00661E60"/>
    <w:rsid w:val="006719BF"/>
    <w:rsid w:val="00676482"/>
    <w:rsid w:val="006B33BB"/>
    <w:rsid w:val="007328B8"/>
    <w:rsid w:val="00741873"/>
    <w:rsid w:val="007546DD"/>
    <w:rsid w:val="007B3006"/>
    <w:rsid w:val="007C425A"/>
    <w:rsid w:val="007C7BEA"/>
    <w:rsid w:val="007F790E"/>
    <w:rsid w:val="00800102"/>
    <w:rsid w:val="00816AA1"/>
    <w:rsid w:val="00845F9F"/>
    <w:rsid w:val="008744B8"/>
    <w:rsid w:val="00885ECC"/>
    <w:rsid w:val="00896D5E"/>
    <w:rsid w:val="008C2D43"/>
    <w:rsid w:val="008C3FED"/>
    <w:rsid w:val="00903160"/>
    <w:rsid w:val="00932A0E"/>
    <w:rsid w:val="00942E4C"/>
    <w:rsid w:val="00962DE0"/>
    <w:rsid w:val="009E5400"/>
    <w:rsid w:val="009F481F"/>
    <w:rsid w:val="00A0597B"/>
    <w:rsid w:val="00A20645"/>
    <w:rsid w:val="00A27A0C"/>
    <w:rsid w:val="00A35524"/>
    <w:rsid w:val="00A45780"/>
    <w:rsid w:val="00A64E9D"/>
    <w:rsid w:val="00A95696"/>
    <w:rsid w:val="00AC1A4F"/>
    <w:rsid w:val="00AC7293"/>
    <w:rsid w:val="00B17454"/>
    <w:rsid w:val="00B53AE5"/>
    <w:rsid w:val="00B73229"/>
    <w:rsid w:val="00BC4C59"/>
    <w:rsid w:val="00BC59FD"/>
    <w:rsid w:val="00BE5803"/>
    <w:rsid w:val="00BF5AAC"/>
    <w:rsid w:val="00BF6165"/>
    <w:rsid w:val="00C26E50"/>
    <w:rsid w:val="00C52CA2"/>
    <w:rsid w:val="00C953A1"/>
    <w:rsid w:val="00C9600A"/>
    <w:rsid w:val="00C964A0"/>
    <w:rsid w:val="00C96675"/>
    <w:rsid w:val="00CC0060"/>
    <w:rsid w:val="00CC288F"/>
    <w:rsid w:val="00CD6EE0"/>
    <w:rsid w:val="00CE7B03"/>
    <w:rsid w:val="00CF28EC"/>
    <w:rsid w:val="00CF759E"/>
    <w:rsid w:val="00D27B7D"/>
    <w:rsid w:val="00DD3319"/>
    <w:rsid w:val="00DE45C0"/>
    <w:rsid w:val="00E0482A"/>
    <w:rsid w:val="00E333E9"/>
    <w:rsid w:val="00E95D9A"/>
    <w:rsid w:val="00F05855"/>
    <w:rsid w:val="00F0722A"/>
    <w:rsid w:val="00F435AC"/>
    <w:rsid w:val="00F44A2D"/>
    <w:rsid w:val="00F842FA"/>
    <w:rsid w:val="00FB0F64"/>
    <w:rsid w:val="00FB340D"/>
    <w:rsid w:val="00F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3E8DEE0D"/>
  <w15:docId w15:val="{4524FA43-2D6B-474B-851F-276F12A3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5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A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AA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A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500D0-FA07-4A22-B3BC-4D6E5D74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centlab</cp:lastModifiedBy>
  <cp:revision>48</cp:revision>
  <cp:lastPrinted>2021-12-15T08:40:00Z</cp:lastPrinted>
  <dcterms:created xsi:type="dcterms:W3CDTF">2021-12-15T07:46:00Z</dcterms:created>
  <dcterms:modified xsi:type="dcterms:W3CDTF">2024-04-27T11:35:00Z</dcterms:modified>
</cp:coreProperties>
</file>